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A34C3" w:rsidRPr="008A34C3" w:rsidRDefault="008A34C3" w:rsidP="008A34C3">
      <w:pPr>
        <w:rPr>
          <w:b/>
          <w:sz w:val="48"/>
          <w:szCs w:val="32"/>
        </w:rPr>
      </w:pPr>
      <w:r w:rsidRPr="008A34C3">
        <w:rPr>
          <w:b/>
          <w:sz w:val="48"/>
          <w:szCs w:val="32"/>
        </w:rPr>
        <w:t>安徽省教育厅关于接收</w:t>
      </w:r>
      <w:r w:rsidRPr="008A34C3">
        <w:rPr>
          <w:b/>
          <w:sz w:val="48"/>
          <w:szCs w:val="32"/>
        </w:rPr>
        <w:t>2016</w:t>
      </w:r>
      <w:r w:rsidRPr="008A34C3">
        <w:rPr>
          <w:b/>
          <w:sz w:val="48"/>
          <w:szCs w:val="32"/>
        </w:rPr>
        <w:t>届安徽省外高校毕业生有关事项的函</w:t>
      </w:r>
      <w:r w:rsidRPr="008A34C3">
        <w:rPr>
          <w:b/>
          <w:sz w:val="48"/>
          <w:szCs w:val="32"/>
        </w:rPr>
        <w:t xml:space="preserve"> </w:t>
      </w:r>
    </w:p>
    <w:p w:rsidR="008A34C3" w:rsidRDefault="008A34C3" w:rsidP="008A34C3">
      <w:pPr>
        <w:rPr>
          <w:rFonts w:hint="eastAsia"/>
          <w:sz w:val="32"/>
          <w:szCs w:val="32"/>
        </w:rPr>
      </w:pPr>
    </w:p>
    <w:p w:rsidR="008A34C3" w:rsidRPr="008A34C3" w:rsidRDefault="008A34C3" w:rsidP="008A34C3">
      <w:pPr>
        <w:rPr>
          <w:sz w:val="32"/>
          <w:szCs w:val="32"/>
        </w:rPr>
      </w:pPr>
      <w:r w:rsidRPr="008A34C3">
        <w:rPr>
          <w:rFonts w:hint="eastAsia"/>
          <w:sz w:val="32"/>
          <w:szCs w:val="32"/>
        </w:rPr>
        <w:t>各省（市、自治区）毕业生就业工作部门、各有关高校：</w:t>
      </w:r>
    </w:p>
    <w:p w:rsidR="008A34C3" w:rsidRPr="008A34C3" w:rsidRDefault="008A34C3" w:rsidP="008A34C3">
      <w:pPr>
        <w:rPr>
          <w:rFonts w:hint="eastAsia"/>
          <w:sz w:val="32"/>
          <w:szCs w:val="32"/>
        </w:rPr>
      </w:pPr>
      <w:r>
        <w:rPr>
          <w:rFonts w:hint="eastAsia"/>
          <w:sz w:val="32"/>
          <w:szCs w:val="32"/>
        </w:rPr>
        <w:t xml:space="preserve">    </w:t>
      </w:r>
      <w:r w:rsidRPr="008A34C3">
        <w:rPr>
          <w:rFonts w:hint="eastAsia"/>
          <w:sz w:val="32"/>
          <w:szCs w:val="32"/>
        </w:rPr>
        <w:t>为进一步做好</w:t>
      </w:r>
      <w:r w:rsidRPr="008A34C3">
        <w:rPr>
          <w:rFonts w:hint="eastAsia"/>
          <w:sz w:val="32"/>
          <w:szCs w:val="32"/>
        </w:rPr>
        <w:t>2016</w:t>
      </w:r>
      <w:r w:rsidRPr="008A34C3">
        <w:rPr>
          <w:rFonts w:hint="eastAsia"/>
          <w:sz w:val="32"/>
          <w:szCs w:val="32"/>
        </w:rPr>
        <w:t>年安徽省外高校毕业生的接收工作，方便毕业生办理相关就业手续，现将回（来）皖毕业生接收工作相关意见函告如下，请贵单位予以支持！</w:t>
      </w:r>
    </w:p>
    <w:p w:rsidR="008A34C3" w:rsidRPr="008A34C3" w:rsidRDefault="008A34C3" w:rsidP="008A34C3">
      <w:pPr>
        <w:rPr>
          <w:rFonts w:hint="eastAsia"/>
          <w:sz w:val="32"/>
          <w:szCs w:val="32"/>
        </w:rPr>
      </w:pPr>
      <w:r w:rsidRPr="008A34C3">
        <w:rPr>
          <w:rFonts w:hint="eastAsia"/>
          <w:sz w:val="32"/>
          <w:szCs w:val="32"/>
        </w:rPr>
        <w:t>一、与具有人事档案管理权限的国家机关、事业单位和国有企业签约并落实编制的毕业生，请将其就业报到证、党组织关系介绍信直接开往具有人事档案管理权限的单位或部门，档案随寄。</w:t>
      </w:r>
    </w:p>
    <w:p w:rsidR="008A34C3" w:rsidRPr="008A34C3" w:rsidRDefault="008A34C3" w:rsidP="008A34C3">
      <w:pPr>
        <w:rPr>
          <w:rFonts w:hint="eastAsia"/>
          <w:sz w:val="32"/>
          <w:szCs w:val="32"/>
        </w:rPr>
      </w:pPr>
      <w:r w:rsidRPr="008A34C3">
        <w:rPr>
          <w:rFonts w:hint="eastAsia"/>
          <w:sz w:val="32"/>
          <w:szCs w:val="32"/>
        </w:rPr>
        <w:t>二、与非国有控股企业、民营企业、合资企业、中介组织和社会团体等任何不具有人事档案管理权限的单位签约的毕业生，请将其就业报到证、党组织关系介绍信开往其单位所在地人才服务机构或其生源所在地人才服务机构</w:t>
      </w:r>
      <w:r w:rsidRPr="008A34C3">
        <w:rPr>
          <w:rFonts w:hint="eastAsia"/>
          <w:sz w:val="32"/>
          <w:szCs w:val="32"/>
        </w:rPr>
        <w:t>(</w:t>
      </w:r>
      <w:r w:rsidRPr="008A34C3">
        <w:rPr>
          <w:rFonts w:hint="eastAsia"/>
          <w:sz w:val="32"/>
          <w:szCs w:val="32"/>
        </w:rPr>
        <w:t>见附件</w:t>
      </w:r>
      <w:r w:rsidRPr="008A34C3">
        <w:rPr>
          <w:rFonts w:hint="eastAsia"/>
          <w:sz w:val="32"/>
          <w:szCs w:val="32"/>
        </w:rPr>
        <w:t>)</w:t>
      </w:r>
      <w:r w:rsidRPr="008A34C3">
        <w:rPr>
          <w:rFonts w:hint="eastAsia"/>
          <w:sz w:val="32"/>
          <w:szCs w:val="32"/>
        </w:rPr>
        <w:t>，档案随寄。</w:t>
      </w:r>
    </w:p>
    <w:p w:rsidR="008A34C3" w:rsidRPr="008A34C3" w:rsidRDefault="008A34C3" w:rsidP="008A34C3">
      <w:pPr>
        <w:rPr>
          <w:rFonts w:hint="eastAsia"/>
          <w:sz w:val="32"/>
          <w:szCs w:val="32"/>
        </w:rPr>
      </w:pPr>
      <w:r w:rsidRPr="008A34C3">
        <w:rPr>
          <w:rFonts w:hint="eastAsia"/>
          <w:sz w:val="32"/>
          <w:szCs w:val="32"/>
        </w:rPr>
        <w:t>三、离校未就业、出国（境）留学的毕业生，请将其就业报到证、党组织关系介绍信直接开往其生源所在地人才服务机构，档案随寄。</w:t>
      </w:r>
    </w:p>
    <w:p w:rsidR="008A34C3" w:rsidRPr="008A34C3" w:rsidRDefault="008A34C3" w:rsidP="008A34C3">
      <w:pPr>
        <w:rPr>
          <w:rFonts w:hint="eastAsia"/>
          <w:sz w:val="32"/>
          <w:szCs w:val="32"/>
        </w:rPr>
      </w:pPr>
      <w:r w:rsidRPr="008A34C3">
        <w:rPr>
          <w:rFonts w:hint="eastAsia"/>
          <w:sz w:val="32"/>
          <w:szCs w:val="32"/>
        </w:rPr>
        <w:t>四、凡未纳入国家普通高校招生计划、未经省级招生主管部门核准招收的毕业生，我省不予办理接收</w:t>
      </w:r>
      <w:r w:rsidRPr="008A34C3">
        <w:rPr>
          <w:rFonts w:hint="eastAsia"/>
          <w:sz w:val="32"/>
          <w:szCs w:val="32"/>
        </w:rPr>
        <w:lastRenderedPageBreak/>
        <w:t>手续。</w:t>
      </w:r>
    </w:p>
    <w:p w:rsidR="008A34C3" w:rsidRPr="008A34C3" w:rsidRDefault="008A34C3" w:rsidP="008A34C3">
      <w:pPr>
        <w:rPr>
          <w:rFonts w:hint="eastAsia"/>
          <w:sz w:val="32"/>
          <w:szCs w:val="32"/>
        </w:rPr>
      </w:pPr>
      <w:r w:rsidRPr="008A34C3">
        <w:rPr>
          <w:rFonts w:hint="eastAsia"/>
          <w:sz w:val="32"/>
          <w:szCs w:val="32"/>
        </w:rPr>
        <w:t>五、安徽省大中专毕业生就业指导中心暂不接收皖籍外省高校毕业生档案。日后如有调整，另行函告。</w:t>
      </w:r>
    </w:p>
    <w:p w:rsidR="008A34C3" w:rsidRPr="008A34C3" w:rsidRDefault="008A34C3" w:rsidP="008A34C3">
      <w:pPr>
        <w:rPr>
          <w:rFonts w:hint="eastAsia"/>
          <w:sz w:val="32"/>
          <w:szCs w:val="32"/>
        </w:rPr>
      </w:pPr>
      <w:r w:rsidRPr="008A34C3">
        <w:rPr>
          <w:rFonts w:hint="eastAsia"/>
          <w:sz w:val="32"/>
          <w:szCs w:val="32"/>
        </w:rPr>
        <w:t>六、联系方式</w:t>
      </w:r>
    </w:p>
    <w:p w:rsidR="008A34C3" w:rsidRPr="008A34C3" w:rsidRDefault="008A34C3" w:rsidP="008A34C3">
      <w:pPr>
        <w:rPr>
          <w:rFonts w:hint="eastAsia"/>
          <w:sz w:val="32"/>
          <w:szCs w:val="32"/>
        </w:rPr>
      </w:pPr>
      <w:r w:rsidRPr="008A34C3">
        <w:rPr>
          <w:rFonts w:hint="eastAsia"/>
          <w:sz w:val="32"/>
          <w:szCs w:val="32"/>
        </w:rPr>
        <w:t>联系人：　　孟晋、尚承臣</w:t>
      </w:r>
    </w:p>
    <w:p w:rsidR="008A34C3" w:rsidRPr="008A34C3" w:rsidRDefault="008A34C3" w:rsidP="008A34C3">
      <w:pPr>
        <w:rPr>
          <w:rFonts w:hint="eastAsia"/>
          <w:sz w:val="32"/>
          <w:szCs w:val="32"/>
        </w:rPr>
      </w:pPr>
      <w:r w:rsidRPr="008A34C3">
        <w:rPr>
          <w:rFonts w:hint="eastAsia"/>
          <w:sz w:val="32"/>
          <w:szCs w:val="32"/>
        </w:rPr>
        <w:t xml:space="preserve">联系电话：　</w:t>
      </w:r>
      <w:r w:rsidRPr="008A34C3">
        <w:rPr>
          <w:rFonts w:hint="eastAsia"/>
          <w:sz w:val="32"/>
          <w:szCs w:val="32"/>
        </w:rPr>
        <w:t>0551-62999739</w:t>
      </w:r>
      <w:r w:rsidRPr="008A34C3">
        <w:rPr>
          <w:rFonts w:hint="eastAsia"/>
          <w:sz w:val="32"/>
          <w:szCs w:val="32"/>
        </w:rPr>
        <w:t>、</w:t>
      </w:r>
      <w:r w:rsidRPr="008A34C3">
        <w:rPr>
          <w:rFonts w:hint="eastAsia"/>
          <w:sz w:val="32"/>
          <w:szCs w:val="32"/>
        </w:rPr>
        <w:t>62999737</w:t>
      </w:r>
    </w:p>
    <w:p w:rsidR="008A34C3" w:rsidRPr="008A34C3" w:rsidRDefault="008A34C3" w:rsidP="008A34C3">
      <w:pPr>
        <w:rPr>
          <w:rFonts w:hint="eastAsia"/>
          <w:sz w:val="32"/>
          <w:szCs w:val="32"/>
        </w:rPr>
      </w:pPr>
      <w:r w:rsidRPr="008A34C3">
        <w:rPr>
          <w:rFonts w:hint="eastAsia"/>
          <w:sz w:val="32"/>
          <w:szCs w:val="32"/>
        </w:rPr>
        <w:t>邮政编码：</w:t>
      </w:r>
      <w:r w:rsidRPr="008A34C3">
        <w:rPr>
          <w:rFonts w:hint="eastAsia"/>
          <w:sz w:val="32"/>
          <w:szCs w:val="32"/>
        </w:rPr>
        <w:t>230002</w:t>
      </w:r>
    </w:p>
    <w:p w:rsidR="008A34C3" w:rsidRPr="008A34C3" w:rsidRDefault="008A34C3" w:rsidP="008A34C3">
      <w:pPr>
        <w:rPr>
          <w:rFonts w:hint="eastAsia"/>
          <w:sz w:val="32"/>
          <w:szCs w:val="32"/>
        </w:rPr>
      </w:pPr>
      <w:r w:rsidRPr="008A34C3">
        <w:rPr>
          <w:rFonts w:hint="eastAsia"/>
          <w:sz w:val="32"/>
          <w:szCs w:val="32"/>
        </w:rPr>
        <w:t>通信地址：安徽省合肥市马鞍山路</w:t>
      </w:r>
      <w:r w:rsidRPr="008A34C3">
        <w:rPr>
          <w:rFonts w:hint="eastAsia"/>
          <w:sz w:val="32"/>
          <w:szCs w:val="32"/>
        </w:rPr>
        <w:t>509</w:t>
      </w:r>
      <w:r w:rsidRPr="008A34C3">
        <w:rPr>
          <w:rFonts w:hint="eastAsia"/>
          <w:sz w:val="32"/>
          <w:szCs w:val="32"/>
        </w:rPr>
        <w:t>号省政务中心教育厅窗口</w:t>
      </w:r>
    </w:p>
    <w:p w:rsidR="008A34C3" w:rsidRPr="008A34C3" w:rsidRDefault="008A34C3" w:rsidP="008A34C3">
      <w:pPr>
        <w:rPr>
          <w:rFonts w:hint="eastAsia"/>
          <w:sz w:val="32"/>
          <w:szCs w:val="32"/>
        </w:rPr>
      </w:pPr>
      <w:r w:rsidRPr="008A34C3">
        <w:rPr>
          <w:rFonts w:hint="eastAsia"/>
          <w:sz w:val="32"/>
          <w:szCs w:val="32"/>
        </w:rPr>
        <w:t>电子信箱：</w:t>
      </w:r>
      <w:r w:rsidRPr="008A34C3">
        <w:rPr>
          <w:rFonts w:hint="eastAsia"/>
          <w:sz w:val="32"/>
          <w:szCs w:val="32"/>
        </w:rPr>
        <w:t>ahbys@ahedu.gov.cn</w:t>
      </w:r>
    </w:p>
    <w:p w:rsidR="008A34C3" w:rsidRPr="008A34C3" w:rsidRDefault="008A34C3" w:rsidP="008A34C3">
      <w:pPr>
        <w:rPr>
          <w:rFonts w:hint="eastAsia"/>
          <w:sz w:val="32"/>
          <w:szCs w:val="32"/>
        </w:rPr>
      </w:pPr>
      <w:proofErr w:type="gramStart"/>
      <w:r w:rsidRPr="008A34C3">
        <w:rPr>
          <w:rFonts w:hint="eastAsia"/>
          <w:sz w:val="32"/>
          <w:szCs w:val="32"/>
        </w:rPr>
        <w:t>网　　址</w:t>
      </w:r>
      <w:proofErr w:type="gramEnd"/>
      <w:r w:rsidRPr="008A34C3">
        <w:rPr>
          <w:rFonts w:hint="eastAsia"/>
          <w:sz w:val="32"/>
          <w:szCs w:val="32"/>
        </w:rPr>
        <w:t>：</w:t>
      </w:r>
      <w:r w:rsidRPr="008A34C3">
        <w:rPr>
          <w:rFonts w:hint="eastAsia"/>
          <w:sz w:val="32"/>
          <w:szCs w:val="32"/>
        </w:rPr>
        <w:t>http://www.ahbys.com</w:t>
      </w:r>
    </w:p>
    <w:p w:rsidR="008A34C3" w:rsidRPr="008A34C3" w:rsidRDefault="008A34C3" w:rsidP="008A34C3">
      <w:pPr>
        <w:jc w:val="right"/>
        <w:rPr>
          <w:rFonts w:hint="eastAsia"/>
          <w:sz w:val="32"/>
          <w:szCs w:val="32"/>
        </w:rPr>
      </w:pPr>
      <w:r w:rsidRPr="008A34C3">
        <w:rPr>
          <w:rFonts w:hint="eastAsia"/>
          <w:sz w:val="32"/>
          <w:szCs w:val="32"/>
        </w:rPr>
        <w:t xml:space="preserve">                          </w:t>
      </w:r>
      <w:r w:rsidRPr="008A34C3">
        <w:rPr>
          <w:rFonts w:hint="eastAsia"/>
          <w:sz w:val="32"/>
          <w:szCs w:val="32"/>
        </w:rPr>
        <w:t>安徽省教育厅</w:t>
      </w:r>
    </w:p>
    <w:p w:rsidR="008A34C3" w:rsidRPr="008A34C3" w:rsidRDefault="008A34C3" w:rsidP="008A34C3">
      <w:pPr>
        <w:jc w:val="right"/>
        <w:rPr>
          <w:rFonts w:hint="eastAsia"/>
          <w:sz w:val="32"/>
          <w:szCs w:val="32"/>
        </w:rPr>
      </w:pPr>
      <w:r w:rsidRPr="008A34C3">
        <w:rPr>
          <w:rFonts w:hint="eastAsia"/>
          <w:sz w:val="32"/>
          <w:szCs w:val="32"/>
        </w:rPr>
        <w:t>                   2016</w:t>
      </w:r>
      <w:r w:rsidRPr="008A34C3">
        <w:rPr>
          <w:rFonts w:hint="eastAsia"/>
          <w:sz w:val="32"/>
          <w:szCs w:val="32"/>
        </w:rPr>
        <w:t>年</w:t>
      </w:r>
      <w:r w:rsidRPr="008A34C3">
        <w:rPr>
          <w:rFonts w:hint="eastAsia"/>
          <w:sz w:val="32"/>
          <w:szCs w:val="32"/>
        </w:rPr>
        <w:t>4</w:t>
      </w:r>
      <w:r w:rsidRPr="008A34C3">
        <w:rPr>
          <w:rFonts w:hint="eastAsia"/>
          <w:sz w:val="32"/>
          <w:szCs w:val="32"/>
        </w:rPr>
        <w:t>月</w:t>
      </w:r>
      <w:r w:rsidRPr="008A34C3">
        <w:rPr>
          <w:rFonts w:hint="eastAsia"/>
          <w:sz w:val="32"/>
          <w:szCs w:val="32"/>
        </w:rPr>
        <w:t>18</w:t>
      </w:r>
      <w:r w:rsidRPr="008A34C3">
        <w:rPr>
          <w:rFonts w:hint="eastAsia"/>
          <w:sz w:val="32"/>
          <w:szCs w:val="32"/>
        </w:rPr>
        <w:t>日</w:t>
      </w:r>
    </w:p>
    <w:p w:rsidR="008A34C3" w:rsidRDefault="008A34C3" w:rsidP="008A34C3">
      <w:pPr>
        <w:rPr>
          <w:rFonts w:hint="eastAsia"/>
          <w:sz w:val="32"/>
          <w:szCs w:val="32"/>
        </w:rPr>
      </w:pPr>
    </w:p>
    <w:p w:rsidR="008A34C3" w:rsidRDefault="008A34C3" w:rsidP="008A34C3">
      <w:pPr>
        <w:rPr>
          <w:rFonts w:hint="eastAsia"/>
          <w:sz w:val="32"/>
          <w:szCs w:val="32"/>
        </w:rPr>
      </w:pPr>
    </w:p>
    <w:p w:rsidR="008A34C3" w:rsidRPr="008A34C3" w:rsidRDefault="008A34C3" w:rsidP="008A34C3">
      <w:pPr>
        <w:rPr>
          <w:rFonts w:hint="eastAsia"/>
          <w:sz w:val="32"/>
          <w:szCs w:val="32"/>
        </w:rPr>
      </w:pPr>
      <w:r w:rsidRPr="008A34C3">
        <w:rPr>
          <w:rFonts w:hint="eastAsia"/>
          <w:sz w:val="32"/>
          <w:szCs w:val="32"/>
        </w:rPr>
        <w:lastRenderedPageBreak/>
        <w:t>附件：</w:t>
      </w:r>
      <w:hyperlink r:id="rId7" w:tgtFrame="_self" w:history="1">
        <w:r w:rsidRPr="008A34C3">
          <w:rPr>
            <w:rStyle w:val="a5"/>
            <w:rFonts w:hint="eastAsia"/>
            <w:sz w:val="32"/>
            <w:szCs w:val="32"/>
          </w:rPr>
          <w:t>安徽省各市（县）人才服务机构联系方式</w:t>
        </w:r>
      </w:hyperlink>
    </w:p>
    <w:p w:rsidR="00C00FF7" w:rsidRPr="008A34C3" w:rsidRDefault="00C00FF7">
      <w:pPr>
        <w:rPr>
          <w:sz w:val="32"/>
          <w:szCs w:val="32"/>
        </w:rPr>
      </w:pPr>
    </w:p>
    <w:p w:rsidR="00C00FF7" w:rsidRDefault="00CC5F78">
      <w:pPr>
        <w:rPr>
          <w:rFonts w:eastAsia="仿宋_GB2312"/>
          <w:kern w:val="0"/>
          <w:sz w:val="32"/>
          <w:szCs w:val="32"/>
        </w:rPr>
      </w:pPr>
      <w:r>
        <w:rPr>
          <w:rFonts w:hint="eastAsia"/>
          <w:sz w:val="32"/>
          <w:szCs w:val="32"/>
        </w:rPr>
        <w:t>附件：安徽</w:t>
      </w:r>
      <w:r>
        <w:rPr>
          <w:rFonts w:eastAsia="仿宋_GB2312" w:hint="eastAsia"/>
          <w:kern w:val="0"/>
          <w:sz w:val="32"/>
          <w:szCs w:val="32"/>
        </w:rPr>
        <w:t>省各市（县）人才服务机构联系方式</w:t>
      </w:r>
    </w:p>
    <w:p w:rsidR="00C00FF7" w:rsidRDefault="00CC5F78">
      <w:pPr>
        <w:rPr>
          <w:rFonts w:eastAsia="仿宋_GB2312"/>
          <w:kern w:val="0"/>
          <w:sz w:val="32"/>
          <w:szCs w:val="32"/>
        </w:rPr>
      </w:pPr>
      <w:r>
        <w:rPr>
          <w:rFonts w:eastAsia="仿宋_GB2312" w:hint="eastAsia"/>
          <w:kern w:val="0"/>
          <w:sz w:val="32"/>
          <w:szCs w:val="32"/>
        </w:rPr>
        <w:t>(</w:t>
      </w:r>
      <w:r>
        <w:rPr>
          <w:rFonts w:eastAsia="仿宋_GB2312" w:hint="eastAsia"/>
          <w:kern w:val="0"/>
          <w:sz w:val="32"/>
          <w:szCs w:val="32"/>
        </w:rPr>
        <w:t>也可登录以下网址在线查询：</w:t>
      </w:r>
      <w:r>
        <w:rPr>
          <w:rFonts w:eastAsia="仿宋_GB2312" w:hint="eastAsia"/>
          <w:kern w:val="0"/>
          <w:sz w:val="32"/>
          <w:szCs w:val="32"/>
        </w:rPr>
        <w:t>http://www.cjob.gov.cn/moreda.html</w:t>
      </w:r>
      <w:r>
        <w:rPr>
          <w:rFonts w:eastAsia="仿宋_GB2312" w:hint="eastAsia"/>
          <w:kern w:val="0"/>
          <w:sz w:val="32"/>
          <w:szCs w:val="32"/>
        </w:rPr>
        <w:t>）</w:t>
      </w:r>
    </w:p>
    <w:p w:rsidR="00C00FF7" w:rsidRDefault="00C00FF7"/>
    <w:p w:rsidR="00C00FF7" w:rsidRDefault="00C00FF7"/>
    <w:tbl>
      <w:tblPr>
        <w:tblW w:w="12784" w:type="dxa"/>
        <w:tblLayout w:type="fixed"/>
        <w:tblCellMar>
          <w:top w:w="15" w:type="dxa"/>
          <w:left w:w="15" w:type="dxa"/>
          <w:bottom w:w="15" w:type="dxa"/>
          <w:right w:w="15" w:type="dxa"/>
        </w:tblCellMar>
        <w:tblLook w:val="04A0"/>
      </w:tblPr>
      <w:tblGrid>
        <w:gridCol w:w="542"/>
        <w:gridCol w:w="932"/>
        <w:gridCol w:w="3945"/>
        <w:gridCol w:w="4920"/>
        <w:gridCol w:w="2445"/>
      </w:tblGrid>
      <w:tr w:rsidR="00C00FF7" w:rsidRPr="00352324">
        <w:trPr>
          <w:trHeight w:val="534"/>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序号</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机构全称</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通信地址</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联系电话</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proofErr w:type="gramStart"/>
            <w:r>
              <w:rPr>
                <w:rFonts w:ascii="仿宋" w:eastAsia="仿宋" w:hAnsi="仿宋" w:cs="仿宋" w:hint="eastAsia"/>
                <w:color w:val="000000"/>
                <w:kern w:val="0"/>
                <w:sz w:val="24"/>
                <w:lang/>
              </w:rPr>
              <w:t>一</w:t>
            </w:r>
            <w:proofErr w:type="gramEnd"/>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合肥市人才服务中心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皖合肥市</w:t>
            </w:r>
            <w:proofErr w:type="gramStart"/>
            <w:r>
              <w:rPr>
                <w:rFonts w:ascii="仿宋" w:eastAsia="仿宋" w:hAnsi="仿宋" w:cs="仿宋" w:hint="eastAsia"/>
                <w:color w:val="000000"/>
                <w:kern w:val="0"/>
                <w:sz w:val="24"/>
                <w:lang/>
              </w:rPr>
              <w:t>滨湖新区</w:t>
            </w:r>
            <w:proofErr w:type="gramEnd"/>
            <w:r>
              <w:rPr>
                <w:rFonts w:ascii="仿宋" w:eastAsia="仿宋" w:hAnsi="仿宋" w:cs="仿宋" w:hint="eastAsia"/>
                <w:color w:val="000000"/>
                <w:kern w:val="0"/>
                <w:sz w:val="24"/>
                <w:lang/>
              </w:rPr>
              <w:t>南京路2588号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0551-62729889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巢湖市公共就业（人才）服务中心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皖巢湖市巢湖中路338号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0551-82338985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肥东县人才交流服务中心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皖肥东县店埠镇人民路15号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0551-67724913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肥西县人才交流中心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皖肥西县上派镇人民中路18号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0551-68841907</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长丰县人才交流中心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皖长丰县水湖镇长寿路38号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0551-66671050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庐江县人才交流服务中心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皖庐江县文明北路5号劳动就业服务中心四楼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0551-87336963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二</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淮北市人才服务中心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皖淮北市淮海中路28号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0561-3055256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濉溪县人才服务中心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皖濉溪</w:t>
            </w:r>
            <w:proofErr w:type="gramStart"/>
            <w:r>
              <w:rPr>
                <w:rFonts w:ascii="仿宋" w:eastAsia="仿宋" w:hAnsi="仿宋" w:cs="仿宋" w:hint="eastAsia"/>
                <w:color w:val="000000"/>
                <w:kern w:val="0"/>
                <w:sz w:val="24"/>
                <w:lang/>
              </w:rPr>
              <w:t>县岱河路西段</w:t>
            </w:r>
            <w:proofErr w:type="gramEnd"/>
            <w:r>
              <w:rPr>
                <w:rFonts w:ascii="仿宋" w:eastAsia="仿宋" w:hAnsi="仿宋" w:cs="仿宋" w:hint="eastAsia"/>
                <w:color w:val="000000"/>
                <w:kern w:val="0"/>
                <w:sz w:val="24"/>
                <w:lang/>
              </w:rPr>
              <w:t>南侧</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0561-6082716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三</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亳州市就业人才服务局</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w:t>
            </w:r>
            <w:proofErr w:type="gramStart"/>
            <w:r>
              <w:rPr>
                <w:rFonts w:ascii="仿宋" w:eastAsia="仿宋" w:hAnsi="仿宋" w:cs="仿宋" w:hint="eastAsia"/>
                <w:color w:val="000000"/>
                <w:kern w:val="0"/>
                <w:sz w:val="24"/>
                <w:lang/>
              </w:rPr>
              <w:t>亳州市希夷</w:t>
            </w:r>
            <w:proofErr w:type="gramEnd"/>
            <w:r>
              <w:rPr>
                <w:rFonts w:ascii="仿宋" w:eastAsia="仿宋" w:hAnsi="仿宋" w:cs="仿宋" w:hint="eastAsia"/>
                <w:color w:val="000000"/>
                <w:kern w:val="0"/>
                <w:sz w:val="24"/>
                <w:lang/>
              </w:rPr>
              <w:t>大道350号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0558-5119551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蒙城</w:t>
            </w:r>
            <w:proofErr w:type="gramStart"/>
            <w:r>
              <w:rPr>
                <w:rFonts w:ascii="仿宋" w:eastAsia="仿宋" w:hAnsi="仿宋" w:cs="仿宋" w:hint="eastAsia"/>
                <w:color w:val="000000"/>
                <w:kern w:val="0"/>
                <w:sz w:val="24"/>
                <w:lang/>
              </w:rPr>
              <w:t>县就业</w:t>
            </w:r>
            <w:proofErr w:type="gramEnd"/>
            <w:r>
              <w:rPr>
                <w:rFonts w:ascii="仿宋" w:eastAsia="仿宋" w:hAnsi="仿宋" w:cs="仿宋" w:hint="eastAsia"/>
                <w:color w:val="000000"/>
                <w:kern w:val="0"/>
                <w:sz w:val="24"/>
                <w:lang/>
              </w:rPr>
              <w:t>人才服务局</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皖蒙城县宝塔东路92号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05587664516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涡阳县人才交流中心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皖涡阳县紫光大道1号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05587223749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利辛县人才交流中心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皖利辛县人民中路115号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05588823340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四</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宿州市人才服务中心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皖宿州市</w:t>
            </w:r>
            <w:proofErr w:type="gramStart"/>
            <w:r>
              <w:rPr>
                <w:rFonts w:ascii="仿宋" w:eastAsia="仿宋" w:hAnsi="仿宋" w:cs="仿宋" w:hint="eastAsia"/>
                <w:color w:val="000000"/>
                <w:kern w:val="0"/>
                <w:sz w:val="24"/>
                <w:lang/>
              </w:rPr>
              <w:t>埇</w:t>
            </w:r>
            <w:proofErr w:type="gramEnd"/>
            <w:r>
              <w:rPr>
                <w:rFonts w:ascii="仿宋" w:eastAsia="仿宋" w:hAnsi="仿宋" w:cs="仿宋" w:hint="eastAsia"/>
                <w:color w:val="000000"/>
                <w:kern w:val="0"/>
                <w:sz w:val="24"/>
                <w:lang/>
              </w:rPr>
              <w:t>桥区淮河中路539号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0557-3902810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砀山人才中心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皖砀山政务大楼6楼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0557-8095280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萧县人才服务中心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皖萧县大同街138号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0557-5022122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灵璧县公共就业和人才服务管理中心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皖灵璧县迎宾大道中段</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0557-6020763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泗县人才交流服务中心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皖泗县</w:t>
            </w:r>
            <w:proofErr w:type="gramStart"/>
            <w:r>
              <w:rPr>
                <w:rFonts w:ascii="仿宋" w:eastAsia="仿宋" w:hAnsi="仿宋" w:cs="仿宋" w:hint="eastAsia"/>
                <w:color w:val="000000"/>
                <w:kern w:val="0"/>
                <w:sz w:val="24"/>
                <w:lang/>
              </w:rPr>
              <w:t>汴</w:t>
            </w:r>
            <w:proofErr w:type="gramEnd"/>
            <w:r>
              <w:rPr>
                <w:rFonts w:ascii="仿宋" w:eastAsia="仿宋" w:hAnsi="仿宋" w:cs="仿宋" w:hint="eastAsia"/>
                <w:color w:val="000000"/>
                <w:kern w:val="0"/>
                <w:sz w:val="24"/>
                <w:lang/>
              </w:rPr>
              <w:t>河</w:t>
            </w:r>
            <w:proofErr w:type="gramStart"/>
            <w:r>
              <w:rPr>
                <w:rFonts w:ascii="仿宋" w:eastAsia="仿宋" w:hAnsi="仿宋" w:cs="仿宋" w:hint="eastAsia"/>
                <w:color w:val="000000"/>
                <w:kern w:val="0"/>
                <w:sz w:val="24"/>
                <w:lang/>
              </w:rPr>
              <w:t>大道县</w:t>
            </w:r>
            <w:proofErr w:type="gramEnd"/>
            <w:r>
              <w:rPr>
                <w:rFonts w:ascii="仿宋" w:eastAsia="仿宋" w:hAnsi="仿宋" w:cs="仿宋" w:hint="eastAsia"/>
                <w:color w:val="000000"/>
                <w:kern w:val="0"/>
                <w:sz w:val="24"/>
                <w:lang/>
              </w:rPr>
              <w:t>国土局大楼621室</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0557-7015100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五</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蚌埠市人力资源交流服务中心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皖蚌埠市解放路590号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0552-3066123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怀远县公共就业（人才）服务中心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皖怀远县新城区</w:t>
            </w:r>
            <w:proofErr w:type="gramStart"/>
            <w:r>
              <w:rPr>
                <w:rFonts w:ascii="仿宋" w:eastAsia="仿宋" w:hAnsi="仿宋" w:cs="仿宋" w:hint="eastAsia"/>
                <w:color w:val="000000"/>
                <w:kern w:val="0"/>
                <w:sz w:val="24"/>
                <w:lang/>
              </w:rPr>
              <w:t>榴</w:t>
            </w:r>
            <w:proofErr w:type="gramEnd"/>
            <w:r>
              <w:rPr>
                <w:rFonts w:ascii="仿宋" w:eastAsia="仿宋" w:hAnsi="仿宋" w:cs="仿宋" w:hint="eastAsia"/>
                <w:color w:val="000000"/>
                <w:kern w:val="0"/>
                <w:sz w:val="24"/>
                <w:lang/>
              </w:rPr>
              <w:t>城路</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0552-8858039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固镇县公共就业和人才服务中心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皖固镇垓下路中段</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0552-2126023、</w:t>
            </w:r>
          </w:p>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2126040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五河县公共就业和人才服务中心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皖五河县淮河路</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0552—2325965、5031662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六</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阜阳市人才交流服务中心人事代理部</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皖阜阳市双清路12号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0558-2290015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阜南县人才开发交流服务中心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皖阜南县三塔路3号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0558-6712001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太和县人才交流开发服务中心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皖太和县人民北路278号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0558-8622865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界首市人才交流服务中心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皖界首市中原东路</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0558-4888358</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临泉县人才交流服务中心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皖临泉县城中南路193号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0558-5390503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颍上县人才交流服务中心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皖颍上县035县道</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0558-4410618</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lastRenderedPageBreak/>
              <w:t>七</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淮南市人才流动中心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皖淮南市国庆中路92号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0554-6646769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凤台县人才交流服务办公室</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皖凤台县政务中心c725室</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0554-8689711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寿县人才交流中心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皖寿县南门外政务中心11楼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0564-4027192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毛集实验区</w:t>
            </w:r>
            <w:proofErr w:type="gramStart"/>
            <w:r>
              <w:rPr>
                <w:rFonts w:ascii="仿宋" w:eastAsia="仿宋" w:hAnsi="仿宋" w:cs="仿宋" w:hint="eastAsia"/>
                <w:color w:val="000000"/>
                <w:kern w:val="0"/>
                <w:sz w:val="24"/>
                <w:lang/>
              </w:rPr>
              <w:t>人社局</w:t>
            </w:r>
            <w:proofErr w:type="gramEnd"/>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皖淮南市毛集实验区</w:t>
            </w:r>
          </w:p>
          <w:p w:rsidR="00C00FF7" w:rsidRDefault="00CC5F78">
            <w:pPr>
              <w:widowControl/>
              <w:jc w:val="center"/>
              <w:textAlignment w:val="center"/>
              <w:rPr>
                <w:rFonts w:ascii="仿宋" w:eastAsia="仿宋" w:hAnsi="仿宋" w:cs="仿宋"/>
                <w:color w:val="000000"/>
                <w:kern w:val="0"/>
                <w:sz w:val="24"/>
                <w:lang/>
              </w:rPr>
            </w:pPr>
            <w:proofErr w:type="gramStart"/>
            <w:r>
              <w:rPr>
                <w:rFonts w:ascii="仿宋" w:eastAsia="仿宋" w:hAnsi="仿宋" w:cs="仿宋" w:hint="eastAsia"/>
                <w:color w:val="000000"/>
                <w:kern w:val="0"/>
                <w:sz w:val="24"/>
                <w:lang/>
              </w:rPr>
              <w:t>康泰路</w:t>
            </w:r>
            <w:proofErr w:type="gramEnd"/>
            <w:r>
              <w:rPr>
                <w:rFonts w:ascii="仿宋" w:eastAsia="仿宋" w:hAnsi="仿宋" w:cs="仿宋" w:hint="eastAsia"/>
                <w:color w:val="000000"/>
                <w:kern w:val="0"/>
                <w:sz w:val="24"/>
                <w:lang/>
              </w:rPr>
              <w:t>和焦岗湖大道交汇处</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0564－8271727</w:t>
            </w:r>
          </w:p>
          <w:p w:rsidR="00C00FF7" w:rsidRDefault="00C00FF7">
            <w:pPr>
              <w:widowControl/>
              <w:jc w:val="center"/>
              <w:textAlignment w:val="center"/>
              <w:rPr>
                <w:rFonts w:ascii="仿宋" w:eastAsia="仿宋" w:hAnsi="仿宋" w:cs="仿宋"/>
                <w:color w:val="000000"/>
                <w:kern w:val="0"/>
                <w:sz w:val="24"/>
                <w:lang/>
              </w:rPr>
            </w:pP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八</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滁州市人才交流服务中心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皖滁州市会峰大厦555号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0550-3031755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凤阳县人才交流服务中心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皖凤阳县府西街194号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0550-6719469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明光市人才交流服务中心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皖明光市政务新区市政府大楼205室</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0550-8035392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定远县人才交流中心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皖定远县政府大楼6楼625室</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0550-4288045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全椒县人才交流中心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皖全椒县政务中心b区</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0550-5039258</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天长市人才交流中心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皖天长市商务中心四楼429室</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0550-7770429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来安县人才交流中心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皖来安县塔山东路105号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0550-5626826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九</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六安市人才服务中心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皖六安市佛子岭</w:t>
            </w:r>
            <w:proofErr w:type="gramStart"/>
            <w:r>
              <w:rPr>
                <w:rFonts w:ascii="仿宋" w:eastAsia="仿宋" w:hAnsi="仿宋" w:cs="仿宋" w:hint="eastAsia"/>
                <w:color w:val="000000"/>
                <w:kern w:val="0"/>
                <w:sz w:val="24"/>
                <w:lang/>
              </w:rPr>
              <w:t>路人社局一</w:t>
            </w:r>
            <w:proofErr w:type="gramEnd"/>
            <w:r>
              <w:rPr>
                <w:rFonts w:ascii="仿宋" w:eastAsia="仿宋" w:hAnsi="仿宋" w:cs="仿宋" w:hint="eastAsia"/>
                <w:color w:val="000000"/>
                <w:kern w:val="0"/>
                <w:sz w:val="24"/>
                <w:lang/>
              </w:rPr>
              <w:t>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0564-3313779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霍邱县公共就业管理服务中心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皖霍邱县城关镇东湖路100号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0564-6031506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舒城县人才服务中心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皖舒城县城关镇三里河路</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0564-8662262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金寨县人才交流中心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皖金寨县新城区</w:t>
            </w:r>
            <w:proofErr w:type="gramStart"/>
            <w:r>
              <w:rPr>
                <w:rFonts w:ascii="仿宋" w:eastAsia="仿宋" w:hAnsi="仿宋" w:cs="仿宋" w:hint="eastAsia"/>
                <w:color w:val="000000"/>
                <w:kern w:val="0"/>
                <w:sz w:val="24"/>
                <w:lang/>
              </w:rPr>
              <w:t>人社局</w:t>
            </w:r>
            <w:proofErr w:type="gramEnd"/>
            <w:r>
              <w:rPr>
                <w:rFonts w:ascii="仿宋" w:eastAsia="仿宋" w:hAnsi="仿宋" w:cs="仿宋" w:hint="eastAsia"/>
                <w:color w:val="000000"/>
                <w:kern w:val="0"/>
                <w:sz w:val="24"/>
                <w:lang/>
              </w:rPr>
              <w:t>3楼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0564-7356153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霍山县人才服务中心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皖霍山县衡山镇</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0564-5029058</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叶集试验区人才交流服务中心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皖六安市叶集</w:t>
            </w:r>
            <w:proofErr w:type="gramStart"/>
            <w:r>
              <w:rPr>
                <w:rFonts w:ascii="仿宋" w:eastAsia="仿宋" w:hAnsi="仿宋" w:cs="仿宋" w:hint="eastAsia"/>
                <w:color w:val="000000"/>
                <w:kern w:val="0"/>
                <w:sz w:val="24"/>
                <w:lang/>
              </w:rPr>
              <w:t>试验区兴叶大道</w:t>
            </w:r>
            <w:proofErr w:type="gramEnd"/>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05642770111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马鞍山市人力资源管理服务中心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皖马鞍山市湖南东2855号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0555-8880292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当涂县人才交流服务中心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皖当涂</w:t>
            </w:r>
            <w:proofErr w:type="gramStart"/>
            <w:r>
              <w:rPr>
                <w:rFonts w:ascii="仿宋" w:eastAsia="仿宋" w:hAnsi="仿宋" w:cs="仿宋" w:hint="eastAsia"/>
                <w:color w:val="000000"/>
                <w:kern w:val="0"/>
                <w:sz w:val="24"/>
                <w:lang/>
              </w:rPr>
              <w:t>县姑孰镇</w:t>
            </w:r>
            <w:proofErr w:type="gramEnd"/>
            <w:r>
              <w:rPr>
                <w:rFonts w:ascii="仿宋" w:eastAsia="仿宋" w:hAnsi="仿宋" w:cs="仿宋" w:hint="eastAsia"/>
                <w:color w:val="000000"/>
                <w:kern w:val="0"/>
                <w:sz w:val="24"/>
                <w:lang/>
              </w:rPr>
              <w:t>黄池中路</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0555-6798718</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含山县人才服务中心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皖含山县政务中心6楼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0555-4958073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和县公共就业人才服务中心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w:t>
            </w:r>
            <w:proofErr w:type="gramStart"/>
            <w:r>
              <w:rPr>
                <w:rFonts w:ascii="仿宋" w:eastAsia="仿宋" w:hAnsi="仿宋" w:cs="仿宋" w:hint="eastAsia"/>
                <w:color w:val="000000"/>
                <w:kern w:val="0"/>
                <w:sz w:val="24"/>
                <w:lang/>
              </w:rPr>
              <w:t>和县人社服务</w:t>
            </w:r>
            <w:proofErr w:type="gramEnd"/>
            <w:r>
              <w:rPr>
                <w:rFonts w:ascii="仿宋" w:eastAsia="仿宋" w:hAnsi="仿宋" w:cs="仿宋" w:hint="eastAsia"/>
                <w:color w:val="000000"/>
                <w:kern w:val="0"/>
                <w:sz w:val="24"/>
                <w:lang/>
              </w:rPr>
              <w:t>大厅</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0555-5331499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十一</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芜湖市公共就业和人才服务中心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皖芜湖市瑞祥路88号皖江财富广场C2座</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0553-3991201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芜湖县人力资源服务管理中心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皖芜湖县湾沚镇东沚路</w:t>
            </w:r>
          </w:p>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新</w:t>
            </w:r>
            <w:proofErr w:type="gramStart"/>
            <w:r>
              <w:rPr>
                <w:rFonts w:ascii="仿宋" w:eastAsia="仿宋" w:hAnsi="仿宋" w:cs="仿宋" w:hint="eastAsia"/>
                <w:color w:val="000000"/>
                <w:kern w:val="0"/>
                <w:sz w:val="24"/>
                <w:lang/>
              </w:rPr>
              <w:t>芜</w:t>
            </w:r>
            <w:proofErr w:type="gramEnd"/>
            <w:r>
              <w:rPr>
                <w:rFonts w:ascii="仿宋" w:eastAsia="仿宋" w:hAnsi="仿宋" w:cs="仿宋" w:hint="eastAsia"/>
                <w:color w:val="000000"/>
                <w:kern w:val="0"/>
                <w:sz w:val="24"/>
                <w:lang/>
              </w:rPr>
              <w:t>经济开发区管委会西侧</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0553-8127785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南陵县公共就业和人才服务中心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皖南陵县经济开发区依维光电一楼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0553-6514119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无为县公共就业和人才服务中心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皖无为县无城十字街原百货大楼二楼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0553-6615395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繁昌</w:t>
            </w:r>
            <w:proofErr w:type="gramStart"/>
            <w:r>
              <w:rPr>
                <w:rFonts w:ascii="仿宋" w:eastAsia="仿宋" w:hAnsi="仿宋" w:cs="仿宋" w:hint="eastAsia"/>
                <w:color w:val="000000"/>
                <w:kern w:val="0"/>
                <w:sz w:val="24"/>
                <w:lang/>
              </w:rPr>
              <w:t>县就业</w:t>
            </w:r>
            <w:proofErr w:type="gramEnd"/>
            <w:r>
              <w:rPr>
                <w:rFonts w:ascii="仿宋" w:eastAsia="仿宋" w:hAnsi="仿宋" w:cs="仿宋" w:hint="eastAsia"/>
                <w:color w:val="000000"/>
                <w:kern w:val="0"/>
                <w:sz w:val="24"/>
                <w:lang/>
              </w:rPr>
              <w:t>和社会保障服务中心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皖繁昌</w:t>
            </w:r>
            <w:proofErr w:type="gramStart"/>
            <w:r>
              <w:rPr>
                <w:rFonts w:ascii="仿宋" w:eastAsia="仿宋" w:hAnsi="仿宋" w:cs="仿宋" w:hint="eastAsia"/>
                <w:color w:val="000000"/>
                <w:kern w:val="0"/>
                <w:sz w:val="24"/>
                <w:lang/>
              </w:rPr>
              <w:t>县繁阳镇繁阳</w:t>
            </w:r>
            <w:proofErr w:type="gramEnd"/>
            <w:r>
              <w:rPr>
                <w:rFonts w:ascii="仿宋" w:eastAsia="仿宋" w:hAnsi="仿宋" w:cs="仿宋" w:hint="eastAsia"/>
                <w:color w:val="000000"/>
                <w:kern w:val="0"/>
                <w:sz w:val="24"/>
                <w:lang/>
              </w:rPr>
              <w:t>大道48号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0553-7878169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十二</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proofErr w:type="gramStart"/>
            <w:r>
              <w:rPr>
                <w:rFonts w:ascii="仿宋" w:eastAsia="仿宋" w:hAnsi="仿宋" w:cs="仿宋" w:hint="eastAsia"/>
                <w:color w:val="000000"/>
                <w:kern w:val="0"/>
                <w:sz w:val="24"/>
                <w:lang/>
              </w:rPr>
              <w:t>宣城市</w:t>
            </w:r>
            <w:proofErr w:type="gramEnd"/>
            <w:r>
              <w:rPr>
                <w:rFonts w:ascii="仿宋" w:eastAsia="仿宋" w:hAnsi="仿宋" w:cs="仿宋" w:hint="eastAsia"/>
                <w:color w:val="000000"/>
                <w:kern w:val="0"/>
                <w:sz w:val="24"/>
                <w:lang/>
              </w:rPr>
              <w:t>公共就业(人才)服务中心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w:t>
            </w:r>
            <w:proofErr w:type="gramStart"/>
            <w:r>
              <w:rPr>
                <w:rFonts w:ascii="仿宋" w:eastAsia="仿宋" w:hAnsi="仿宋" w:cs="仿宋" w:hint="eastAsia"/>
                <w:color w:val="000000"/>
                <w:kern w:val="0"/>
                <w:sz w:val="24"/>
                <w:lang/>
              </w:rPr>
              <w:t>宣城市</w:t>
            </w:r>
            <w:proofErr w:type="gramEnd"/>
            <w:r>
              <w:rPr>
                <w:rFonts w:ascii="仿宋" w:eastAsia="仿宋" w:hAnsi="仿宋" w:cs="仿宋" w:hint="eastAsia"/>
                <w:color w:val="000000"/>
                <w:kern w:val="0"/>
                <w:sz w:val="24"/>
                <w:lang/>
              </w:rPr>
              <w:t>梅园路42号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0563-3021979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郎溪县人才开发服务中心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皖郎溪县新建街80号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0563-7026692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广德县人才交流服务中心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皖广德县新政府十楼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0563-6027276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宁国市人才交流服务中心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皖宁国市人才交流服务中心</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0563-4036686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泾县人才开发交流服务中心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皖泾县苏红东路184号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0563-5102637</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绩溪县人才开发交流服务中心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w:t>
            </w:r>
            <w:proofErr w:type="gramStart"/>
            <w:r>
              <w:rPr>
                <w:rFonts w:ascii="仿宋" w:eastAsia="仿宋" w:hAnsi="仿宋" w:cs="仿宋" w:hint="eastAsia"/>
                <w:color w:val="000000"/>
                <w:kern w:val="0"/>
                <w:sz w:val="24"/>
                <w:lang/>
              </w:rPr>
              <w:t>绩溪县扬之</w:t>
            </w:r>
            <w:proofErr w:type="gramEnd"/>
            <w:r>
              <w:rPr>
                <w:rFonts w:ascii="仿宋" w:eastAsia="仿宋" w:hAnsi="仿宋" w:cs="仿宋" w:hint="eastAsia"/>
                <w:color w:val="000000"/>
                <w:kern w:val="0"/>
                <w:sz w:val="24"/>
                <w:lang/>
              </w:rPr>
              <w:t>南路11号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0563-8158071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旌德县公共就业（人才）服务中心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皖旌德县</w:t>
            </w:r>
            <w:proofErr w:type="gramStart"/>
            <w:r>
              <w:rPr>
                <w:rFonts w:ascii="仿宋" w:eastAsia="仿宋" w:hAnsi="仿宋" w:cs="仿宋" w:hint="eastAsia"/>
                <w:color w:val="000000"/>
                <w:kern w:val="0"/>
                <w:sz w:val="24"/>
                <w:lang/>
              </w:rPr>
              <w:t>旌</w:t>
            </w:r>
            <w:proofErr w:type="gramEnd"/>
            <w:r>
              <w:rPr>
                <w:rFonts w:ascii="仿宋" w:eastAsia="仿宋" w:hAnsi="仿宋" w:cs="仿宋" w:hint="eastAsia"/>
                <w:color w:val="000000"/>
                <w:kern w:val="0"/>
                <w:sz w:val="24"/>
                <w:lang/>
              </w:rPr>
              <w:t>阳镇西城北路56号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0563-8603972</w:t>
            </w:r>
          </w:p>
        </w:tc>
      </w:tr>
      <w:tr w:rsidR="00C00FF7" w:rsidRPr="00352324">
        <w:trPr>
          <w:trHeight w:val="1131"/>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十三</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铜陵市公共就业人才服务局</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皖铜陵市长江路976号</w:t>
            </w:r>
          </w:p>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劳动保障大厦6楼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0562-2126881</w:t>
            </w:r>
          </w:p>
        </w:tc>
      </w:tr>
      <w:tr w:rsidR="00C00FF7" w:rsidRPr="00352324">
        <w:trPr>
          <w:trHeight w:val="1131"/>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枞阳县人才交流服务中心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皖枞阳县莲城东路与浮山路岔路口</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0556-2811445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十四</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proofErr w:type="gramStart"/>
            <w:r>
              <w:rPr>
                <w:rFonts w:ascii="仿宋" w:eastAsia="仿宋" w:hAnsi="仿宋" w:cs="仿宋" w:hint="eastAsia"/>
                <w:color w:val="000000"/>
                <w:kern w:val="0"/>
                <w:sz w:val="24"/>
                <w:lang/>
              </w:rPr>
              <w:t>池州市</w:t>
            </w:r>
            <w:proofErr w:type="gramEnd"/>
            <w:r>
              <w:rPr>
                <w:rFonts w:ascii="仿宋" w:eastAsia="仿宋" w:hAnsi="仿宋" w:cs="仿宋" w:hint="eastAsia"/>
                <w:color w:val="000000"/>
                <w:kern w:val="0"/>
                <w:sz w:val="24"/>
                <w:lang/>
              </w:rPr>
              <w:t>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皖池州市长江南路398号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0566-3211905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东至县人力资源服务中心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皖东至县尧城路18号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0566-7016873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石台县人才交流服务中心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皖石台县仁里镇和平南路</w:t>
            </w:r>
          </w:p>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劳动巷3号就业局二楼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0566-6023519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青阳县人才交流服务中心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皖青阳县九华西路202号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0566-5030572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九华山风景区人才交流中心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w:t>
            </w:r>
            <w:proofErr w:type="gramStart"/>
            <w:r>
              <w:rPr>
                <w:rFonts w:ascii="仿宋" w:eastAsia="仿宋" w:hAnsi="仿宋" w:cs="仿宋" w:hint="eastAsia"/>
                <w:color w:val="000000"/>
                <w:kern w:val="0"/>
                <w:sz w:val="24"/>
                <w:lang/>
              </w:rPr>
              <w:t>池州市</w:t>
            </w:r>
            <w:proofErr w:type="gramEnd"/>
            <w:r>
              <w:rPr>
                <w:rFonts w:ascii="仿宋" w:eastAsia="仿宋" w:hAnsi="仿宋" w:cs="仿宋" w:hint="eastAsia"/>
                <w:color w:val="000000"/>
                <w:kern w:val="0"/>
                <w:sz w:val="24"/>
                <w:lang/>
              </w:rPr>
              <w:t>九华山风景区行政中心</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0566-2821025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十五</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安庆市人才交流服务中心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皖安庆市市府路7号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0556-5347289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宿松县劳动就业管理局</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皖宿松</w:t>
            </w:r>
            <w:proofErr w:type="gramStart"/>
            <w:r>
              <w:rPr>
                <w:rFonts w:ascii="仿宋" w:eastAsia="仿宋" w:hAnsi="仿宋" w:cs="仿宋" w:hint="eastAsia"/>
                <w:color w:val="000000"/>
                <w:kern w:val="0"/>
                <w:sz w:val="24"/>
                <w:lang/>
              </w:rPr>
              <w:t>县孚玉</w:t>
            </w:r>
            <w:proofErr w:type="gramEnd"/>
            <w:r>
              <w:rPr>
                <w:rFonts w:ascii="仿宋" w:eastAsia="仿宋" w:hAnsi="仿宋" w:cs="仿宋" w:hint="eastAsia"/>
                <w:color w:val="000000"/>
                <w:kern w:val="0"/>
                <w:sz w:val="24"/>
                <w:lang/>
              </w:rPr>
              <w:t>镇人民路241号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0556-5665160</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怀宁县人才交流服务中心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皖怀宁县高河镇育儿路</w:t>
            </w:r>
          </w:p>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南1巷1号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0556-4611164</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太湖县人才交流服务中心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皖太湖县法华路70号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0556-4164103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proofErr w:type="gramStart"/>
            <w:r>
              <w:rPr>
                <w:rFonts w:ascii="仿宋" w:eastAsia="仿宋" w:hAnsi="仿宋" w:cs="仿宋" w:hint="eastAsia"/>
                <w:color w:val="000000"/>
                <w:kern w:val="0"/>
                <w:sz w:val="24"/>
                <w:lang/>
              </w:rPr>
              <w:t>桐</w:t>
            </w:r>
            <w:proofErr w:type="gramEnd"/>
            <w:r>
              <w:rPr>
                <w:rFonts w:ascii="仿宋" w:eastAsia="仿宋" w:hAnsi="仿宋" w:cs="仿宋" w:hint="eastAsia"/>
                <w:color w:val="000000"/>
                <w:kern w:val="0"/>
                <w:sz w:val="24"/>
                <w:lang/>
              </w:rPr>
              <w:t>城市人才交流服务中心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proofErr w:type="gramStart"/>
            <w:r>
              <w:rPr>
                <w:rFonts w:ascii="仿宋" w:eastAsia="仿宋" w:hAnsi="仿宋" w:cs="仿宋" w:hint="eastAsia"/>
                <w:color w:val="000000"/>
                <w:kern w:val="0"/>
                <w:sz w:val="24"/>
                <w:lang/>
              </w:rPr>
              <w:t>皖桐城市</w:t>
            </w:r>
            <w:proofErr w:type="gramEnd"/>
            <w:r>
              <w:rPr>
                <w:rFonts w:ascii="仿宋" w:eastAsia="仿宋" w:hAnsi="仿宋" w:cs="仿宋" w:hint="eastAsia"/>
                <w:color w:val="000000"/>
                <w:kern w:val="0"/>
                <w:sz w:val="24"/>
                <w:lang/>
              </w:rPr>
              <w:t>文昌大道政务中心4楼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0556-6137317</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望江县人才交流服务中心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皖望江县华阳大道521号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0556-7189307</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岳西县人才交流服务中心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皖岳西县天堂镇建设东路78号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0556-2012413</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潜山县人才服务中心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 皖潜山县梅城镇潜阳大道584号（</w:t>
            </w:r>
            <w:proofErr w:type="gramStart"/>
            <w:r>
              <w:rPr>
                <w:rFonts w:ascii="仿宋" w:eastAsia="仿宋" w:hAnsi="仿宋" w:cs="仿宋" w:hint="eastAsia"/>
                <w:color w:val="000000"/>
                <w:kern w:val="0"/>
                <w:sz w:val="24"/>
                <w:lang/>
              </w:rPr>
              <w:t>舒州逸夫</w:t>
            </w:r>
            <w:proofErr w:type="gramEnd"/>
            <w:r>
              <w:rPr>
                <w:rFonts w:ascii="仿宋" w:eastAsia="仿宋" w:hAnsi="仿宋" w:cs="仿宋" w:hint="eastAsia"/>
                <w:color w:val="000000"/>
                <w:kern w:val="0"/>
                <w:sz w:val="24"/>
                <w:lang/>
              </w:rPr>
              <w:t>小学对面二楼）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0556-8935828</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十六</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市级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黄山市人才服务中心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皖黄山市屯溪区阜上路89号四楼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0559-2353387</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歙县人才交流服务中心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皖歙县徽城镇新安路40号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0559-6521429</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休宁县人才交流服务中心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皖休宁县海阳镇玉宁街29号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0559-7511092</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黟县人才交流服务中心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皖黟县</w:t>
            </w:r>
            <w:proofErr w:type="gramStart"/>
            <w:r>
              <w:rPr>
                <w:rFonts w:ascii="仿宋" w:eastAsia="仿宋" w:hAnsi="仿宋" w:cs="仿宋" w:hint="eastAsia"/>
                <w:color w:val="000000"/>
                <w:kern w:val="0"/>
                <w:sz w:val="24"/>
                <w:lang/>
              </w:rPr>
              <w:t>渔亭路8号人社局</w:t>
            </w:r>
            <w:proofErr w:type="gramEnd"/>
            <w:r>
              <w:rPr>
                <w:rFonts w:ascii="仿宋" w:eastAsia="仿宋" w:hAnsi="仿宋" w:cs="仿宋" w:hint="eastAsia"/>
                <w:color w:val="000000"/>
                <w:kern w:val="0"/>
                <w:sz w:val="24"/>
                <w:lang/>
              </w:rPr>
              <w:t>大楼内</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0559-2267141</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祁门县人才交流服务中心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皖祁门县中心北路8号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0559-4512756</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黄山区人才交流服务中心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皖黄山市黄山区玉屏中路</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0559-8537425</w:t>
            </w:r>
          </w:p>
        </w:tc>
      </w:tr>
      <w:tr w:rsidR="00C00FF7" w:rsidRPr="00352324">
        <w:trPr>
          <w:trHeight w:val="405"/>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00FF7">
            <w:pPr>
              <w:widowControl/>
              <w:jc w:val="center"/>
              <w:textAlignment w:val="center"/>
              <w:rPr>
                <w:rFonts w:ascii="仿宋" w:eastAsia="仿宋" w:hAnsi="仿宋" w:cs="仿宋"/>
                <w:color w:val="000000"/>
                <w:kern w:val="0"/>
                <w:sz w:val="24"/>
                <w:lang/>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县级</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徽州区人才流动服务中心</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皖黄山市徽州区文峰路35号</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FF7" w:rsidRDefault="00CC5F78">
            <w:pPr>
              <w:widowControl/>
              <w:jc w:val="center"/>
              <w:textAlignment w:val="center"/>
              <w:rPr>
                <w:rFonts w:ascii="仿宋" w:eastAsia="仿宋" w:hAnsi="仿宋" w:cs="仿宋"/>
                <w:color w:val="000000"/>
                <w:kern w:val="0"/>
                <w:sz w:val="24"/>
                <w:lang/>
              </w:rPr>
            </w:pPr>
            <w:r>
              <w:rPr>
                <w:rFonts w:ascii="仿宋" w:eastAsia="仿宋" w:hAnsi="仿宋" w:cs="仿宋" w:hint="eastAsia"/>
                <w:color w:val="000000"/>
                <w:kern w:val="0"/>
                <w:sz w:val="24"/>
                <w:lang/>
              </w:rPr>
              <w:t>0559-3583744</w:t>
            </w:r>
          </w:p>
        </w:tc>
      </w:tr>
    </w:tbl>
    <w:p w:rsidR="00C00FF7" w:rsidRDefault="00C00FF7"/>
    <w:sectPr w:rsidR="00C00FF7">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F78" w:rsidRDefault="00CC5F78" w:rsidP="00352324">
      <w:r>
        <w:separator/>
      </w:r>
    </w:p>
  </w:endnote>
  <w:endnote w:type="continuationSeparator" w:id="0">
    <w:p w:rsidR="00CC5F78" w:rsidRDefault="00CC5F78" w:rsidP="00352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F78" w:rsidRDefault="00CC5F78" w:rsidP="00352324">
      <w:r>
        <w:separator/>
      </w:r>
    </w:p>
  </w:footnote>
  <w:footnote w:type="continuationSeparator" w:id="0">
    <w:p w:rsidR="00CC5F78" w:rsidRDefault="00CC5F78" w:rsidP="003523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9"/>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5CB56C38"/>
    <w:rsid w:val="00352324"/>
    <w:rsid w:val="008A34C3"/>
    <w:rsid w:val="00C00FF7"/>
    <w:rsid w:val="00CC5F78"/>
    <w:rsid w:val="05F72DFF"/>
    <w:rsid w:val="43E75BE4"/>
    <w:rsid w:val="5126542F"/>
    <w:rsid w:val="5A933E27"/>
    <w:rsid w:val="5CB56C38"/>
    <w:rsid w:val="691050EB"/>
    <w:rsid w:val="6E6F0A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uiPriority="99"/>
    <w:lsdException w:name="HTML Bottom of Form" w:uiPriority="99"/>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lsdException w:name="Placeholder Text" w:uiPriority="99" w:unhideWhenUsed="0"/>
    <w:lsdException w:name="No Spacing" w:semiHidden="0" w:uiPriority="99"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jc w:val="left"/>
    </w:pPr>
    <w:rPr>
      <w:kern w:val="0"/>
      <w:szCs w:val="21"/>
    </w:rPr>
  </w:style>
  <w:style w:type="character" w:styleId="a4">
    <w:name w:val="访问过的超链接"/>
    <w:rPr>
      <w:color w:val="3665C3"/>
      <w:u w:val="none"/>
    </w:rPr>
  </w:style>
  <w:style w:type="character" w:styleId="a5">
    <w:name w:val="Hyperlink"/>
    <w:rPr>
      <w:color w:val="3665C3"/>
      <w:u w:val="none"/>
    </w:rPr>
  </w:style>
  <w:style w:type="character" w:styleId="HTML">
    <w:name w:val="HTML Code"/>
    <w:rPr>
      <w:rFonts w:ascii="Courier New" w:hAnsi="Courier New"/>
      <w:sz w:val="21"/>
      <w:szCs w:val="21"/>
    </w:rPr>
  </w:style>
  <w:style w:type="character" w:customStyle="1" w:styleId="font41">
    <w:name w:val="font41"/>
    <w:rPr>
      <w:rFonts w:ascii="Calibri" w:hAnsi="Calibri" w:cs="Calibri"/>
      <w:color w:val="000000"/>
      <w:sz w:val="32"/>
      <w:szCs w:val="32"/>
      <w:u w:val="none"/>
    </w:rPr>
  </w:style>
  <w:style w:type="character" w:customStyle="1" w:styleId="font31">
    <w:name w:val="font31"/>
    <w:rPr>
      <w:rFonts w:ascii="宋体" w:eastAsia="宋体" w:hAnsi="宋体" w:cs="宋体" w:hint="eastAsia"/>
      <w:color w:val="000000"/>
      <w:sz w:val="32"/>
      <w:szCs w:val="32"/>
      <w:u w:val="none"/>
    </w:rPr>
  </w:style>
  <w:style w:type="character" w:customStyle="1" w:styleId="font21">
    <w:name w:val="font21"/>
    <w:rPr>
      <w:rFonts w:ascii="仿宋" w:eastAsia="仿宋" w:hAnsi="仿宋" w:cs="仿宋" w:hint="eastAsia"/>
      <w:color w:val="000000"/>
      <w:sz w:val="32"/>
      <w:szCs w:val="32"/>
      <w:u w:val="none"/>
    </w:rPr>
  </w:style>
  <w:style w:type="character" w:customStyle="1" w:styleId="name">
    <w:name w:val="name"/>
    <w:rPr>
      <w:rFonts w:ascii="微软雅黑" w:eastAsia="微软雅黑" w:hAnsi="微软雅黑" w:cs="微软雅黑"/>
      <w:color w:val="333333"/>
      <w:sz w:val="36"/>
      <w:szCs w:val="36"/>
    </w:rPr>
  </w:style>
  <w:style w:type="character" w:customStyle="1" w:styleId="abb">
    <w:name w:val="abb"/>
    <w:rPr>
      <w:color w:val="666666"/>
      <w:sz w:val="18"/>
      <w:szCs w:val="18"/>
    </w:rPr>
  </w:style>
  <w:style w:type="character" w:customStyle="1" w:styleId="select">
    <w:name w:val="select"/>
    <w:rPr>
      <w:rFonts w:ascii="微软雅黑" w:eastAsia="微软雅黑" w:hAnsi="微软雅黑" w:cs="微软雅黑"/>
      <w:sz w:val="21"/>
      <w:szCs w:val="21"/>
    </w:rPr>
  </w:style>
  <w:style w:type="character" w:customStyle="1" w:styleId="bdsmore">
    <w:name w:val="bds_more"/>
    <w:rPr>
      <w:color w:val="666666"/>
    </w:rPr>
  </w:style>
  <w:style w:type="paragraph" w:styleId="a6">
    <w:name w:val="header"/>
    <w:basedOn w:val="a"/>
    <w:link w:val="Char"/>
    <w:rsid w:val="0035232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352324"/>
    <w:rPr>
      <w:rFonts w:ascii="Calibri" w:eastAsia="宋体" w:hAnsi="Calibri" w:cs="Times New Roman"/>
      <w:kern w:val="2"/>
      <w:sz w:val="18"/>
      <w:szCs w:val="18"/>
    </w:rPr>
  </w:style>
  <w:style w:type="paragraph" w:styleId="a7">
    <w:name w:val="footer"/>
    <w:basedOn w:val="a"/>
    <w:link w:val="Char0"/>
    <w:rsid w:val="00352324"/>
    <w:pPr>
      <w:tabs>
        <w:tab w:val="center" w:pos="4153"/>
        <w:tab w:val="right" w:pos="8306"/>
      </w:tabs>
      <w:snapToGrid w:val="0"/>
      <w:jc w:val="left"/>
    </w:pPr>
    <w:rPr>
      <w:sz w:val="18"/>
      <w:szCs w:val="18"/>
    </w:rPr>
  </w:style>
  <w:style w:type="character" w:customStyle="1" w:styleId="Char0">
    <w:name w:val="页脚 Char"/>
    <w:link w:val="a7"/>
    <w:rsid w:val="00352324"/>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330908231">
      <w:bodyDiv w:val="1"/>
      <w:marLeft w:val="0"/>
      <w:marRight w:val="0"/>
      <w:marTop w:val="0"/>
      <w:marBottom w:val="0"/>
      <w:divBdr>
        <w:top w:val="none" w:sz="0" w:space="0" w:color="auto"/>
        <w:left w:val="none" w:sz="0" w:space="0" w:color="auto"/>
        <w:bottom w:val="none" w:sz="0" w:space="0" w:color="auto"/>
        <w:right w:val="none" w:sz="0" w:space="0" w:color="auto"/>
      </w:divBdr>
      <w:divsChild>
        <w:div w:id="705377404">
          <w:marLeft w:val="0"/>
          <w:marRight w:val="0"/>
          <w:marTop w:val="100"/>
          <w:marBottom w:val="100"/>
          <w:divBdr>
            <w:top w:val="none" w:sz="0" w:space="0" w:color="auto"/>
            <w:left w:val="none" w:sz="0" w:space="0" w:color="auto"/>
            <w:bottom w:val="none" w:sz="0" w:space="0" w:color="auto"/>
            <w:right w:val="none" w:sz="0" w:space="0" w:color="auto"/>
          </w:divBdr>
        </w:div>
      </w:divsChild>
    </w:div>
    <w:div w:id="1931959707">
      <w:bodyDiv w:val="1"/>
      <w:marLeft w:val="0"/>
      <w:marRight w:val="0"/>
      <w:marTop w:val="0"/>
      <w:marBottom w:val="0"/>
      <w:divBdr>
        <w:top w:val="none" w:sz="0" w:space="0" w:color="auto"/>
        <w:left w:val="none" w:sz="0" w:space="0" w:color="auto"/>
        <w:bottom w:val="none" w:sz="0" w:space="0" w:color="auto"/>
        <w:right w:val="none" w:sz="0" w:space="0" w:color="auto"/>
      </w:divBdr>
      <w:divsChild>
        <w:div w:id="1287085659">
          <w:marLeft w:val="0"/>
          <w:marRight w:val="0"/>
          <w:marTop w:val="100"/>
          <w:marBottom w:val="100"/>
          <w:divBdr>
            <w:top w:val="none" w:sz="0" w:space="0" w:color="auto"/>
            <w:left w:val="none" w:sz="0" w:space="0" w:color="auto"/>
            <w:bottom w:val="none" w:sz="0" w:space="0" w:color="auto"/>
            <w:right w:val="none" w:sz="0" w:space="0" w:color="auto"/>
          </w:divBdr>
        </w:div>
      </w:divsChild>
    </w:div>
  </w:divs>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hedu.gov.cn/uploads/file/20160523/lxfs.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676</Words>
  <Characters>3854</Characters>
  <Application>Microsoft Office Word</Application>
  <DocSecurity>4</DocSecurity>
  <Lines>32</Lines>
  <Paragraphs>9</Paragraphs>
  <ScaleCrop>false</ScaleCrop>
  <Company/>
  <LinksUpToDate>false</LinksUpToDate>
  <CharactersWithSpaces>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刘斌</dc:creator>
  <cp:lastModifiedBy>qinyanxi</cp:lastModifiedBy>
  <cp:revision>2</cp:revision>
  <dcterms:created xsi:type="dcterms:W3CDTF">2017-05-09T02:47:00Z</dcterms:created>
  <dcterms:modified xsi:type="dcterms:W3CDTF">2017-05-09T02:47:00Z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