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tbl>
      <w:tblPr>
        <w:tblStyle w:val="2"/>
        <w:tblpPr w:leftFromText="180" w:rightFromText="180" w:vertAnchor="page" w:horzAnchor="margin" w:tblpX="-919" w:tblpY="2221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567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</w:t>
            </w:r>
            <w:r>
              <w:rPr>
                <w:rFonts w:ascii="仿宋" w:hAnsi="仿宋" w:eastAsia="仿宋"/>
                <w:b/>
                <w:sz w:val="24"/>
              </w:rPr>
              <w:t>工作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学院、专项</w:t>
            </w:r>
            <w:r>
              <w:rPr>
                <w:rFonts w:ascii="仿宋" w:hAnsi="仿宋" w:eastAsia="仿宋"/>
                <w:b/>
                <w:sz w:val="24"/>
              </w:rPr>
              <w:t>小组工作</w:t>
            </w:r>
          </w:p>
        </w:tc>
        <w:tc>
          <w:tcPr>
            <w:tcW w:w="595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9月</w:t>
            </w:r>
            <w:r>
              <w:rPr>
                <w:rFonts w:ascii="仿宋" w:hAnsi="仿宋" w:eastAsia="仿宋"/>
                <w:bCs/>
                <w:szCs w:val="21"/>
              </w:rPr>
              <w:t>16</w:t>
            </w:r>
            <w:r>
              <w:rPr>
                <w:rFonts w:hint="eastAsia" w:ascii="仿宋" w:hAnsi="仿宋" w:eastAsia="仿宋"/>
                <w:bCs/>
                <w:szCs w:val="21"/>
              </w:rPr>
              <w:t>日前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审定</w:t>
            </w:r>
            <w:r>
              <w:rPr>
                <w:rFonts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</w:rPr>
              <w:t>4届</w:t>
            </w:r>
            <w:r>
              <w:rPr>
                <w:rFonts w:ascii="仿宋" w:hAnsi="仿宋" w:eastAsia="仿宋"/>
                <w:szCs w:val="21"/>
              </w:rPr>
              <w:t>本科生推免工作方案</w:t>
            </w:r>
            <w:r>
              <w:rPr>
                <w:rFonts w:hint="eastAsia" w:ascii="仿宋" w:hAnsi="仿宋" w:eastAsia="仿宋"/>
                <w:szCs w:val="21"/>
              </w:rPr>
              <w:t>和指标分配方案。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学院公布综合素质测评方案，开展综合素质测评，确定综合素质成绩。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日前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审查学院和专项选拔工作小组推免</w:t>
            </w:r>
            <w:r>
              <w:rPr>
                <w:rFonts w:ascii="仿宋" w:hAnsi="仿宋" w:eastAsia="仿宋"/>
                <w:szCs w:val="21"/>
              </w:rPr>
              <w:t>工作方案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制定并报送学院</w:t>
            </w:r>
            <w:r>
              <w:rPr>
                <w:rFonts w:ascii="仿宋" w:hAnsi="仿宋" w:eastAsia="仿宋"/>
                <w:szCs w:val="21"/>
              </w:rPr>
              <w:t>、专项</w:t>
            </w:r>
            <w:r>
              <w:rPr>
                <w:rFonts w:hint="eastAsia" w:ascii="仿宋" w:hAnsi="仿宋" w:eastAsia="仿宋"/>
                <w:szCs w:val="21"/>
              </w:rPr>
              <w:t>选拔工作</w:t>
            </w:r>
            <w:r>
              <w:rPr>
                <w:rFonts w:ascii="仿宋" w:hAnsi="仿宋" w:eastAsia="仿宋"/>
                <w:szCs w:val="21"/>
              </w:rPr>
              <w:t>小组</w:t>
            </w:r>
            <w:r>
              <w:rPr>
                <w:rFonts w:hint="eastAsia" w:ascii="仿宋" w:hAnsi="仿宋" w:eastAsia="仿宋"/>
                <w:szCs w:val="21"/>
              </w:rPr>
              <w:t>推免实施</w:t>
            </w:r>
            <w:r>
              <w:rPr>
                <w:rFonts w:ascii="仿宋" w:hAnsi="仿宋" w:eastAsia="仿宋"/>
                <w:szCs w:val="21"/>
              </w:rPr>
              <w:t>方案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学院召开2024届相关学生动员大会。</w:t>
            </w:r>
          </w:p>
        </w:tc>
        <w:tc>
          <w:tcPr>
            <w:tcW w:w="5953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</w:t>
            </w:r>
            <w:r>
              <w:rPr>
                <w:rFonts w:ascii="仿宋" w:hAnsi="仿宋" w:eastAsia="仿宋"/>
                <w:szCs w:val="21"/>
              </w:rPr>
              <w:t>6-18</w:t>
            </w:r>
            <w:r>
              <w:rPr>
                <w:rFonts w:hint="eastAsia" w:ascii="仿宋" w:hAnsi="仿宋" w:eastAsia="仿宋"/>
                <w:szCs w:val="21"/>
              </w:rPr>
              <w:t>日，符合普通推免申请资格条件的学生填写</w:t>
            </w:r>
            <w:r>
              <w:rPr>
                <w:rFonts w:ascii="仿宋" w:hAnsi="仿宋" w:eastAsia="仿宋"/>
                <w:b/>
                <w:szCs w:val="21"/>
              </w:rPr>
              <w:t>《</w:t>
            </w:r>
            <w:r>
              <w:rPr>
                <w:rFonts w:hint="eastAsia" w:ascii="仿宋" w:hAnsi="仿宋" w:eastAsia="仿宋"/>
                <w:b/>
                <w:szCs w:val="21"/>
              </w:rPr>
              <w:t>北京林业大学推荐免试研究生申请表（第一轮）</w:t>
            </w:r>
            <w:r>
              <w:rPr>
                <w:rFonts w:ascii="仿宋" w:hAnsi="仿宋" w:eastAsia="仿宋"/>
                <w:b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，并</w:t>
            </w:r>
            <w:r>
              <w:rPr>
                <w:rFonts w:hint="eastAsia" w:ascii="仿宋" w:hAnsi="仿宋" w:eastAsia="仿宋"/>
                <w:b/>
                <w:szCs w:val="21"/>
              </w:rPr>
              <w:t>按学院要求的截止时间</w:t>
            </w:r>
            <w:r>
              <w:rPr>
                <w:rFonts w:hint="eastAsia" w:ascii="仿宋" w:hAnsi="仿宋" w:eastAsia="仿宋"/>
                <w:szCs w:val="21"/>
              </w:rPr>
              <w:t>提交至学生所在学院教学办公室。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60" w:lineRule="exact"/>
              <w:ind w:firstLine="210" w:firstLineChars="100"/>
              <w:jc w:val="left"/>
              <w:rPr>
                <w:rFonts w:hint="eastAsia" w:ascii="仿宋" w:hAnsi="仿宋" w:eastAsia="仿宋"/>
                <w:i/>
                <w:szCs w:val="21"/>
              </w:rPr>
            </w:pPr>
            <w:r>
              <w:rPr>
                <w:rFonts w:hint="eastAsia" w:ascii="仿宋" w:hAnsi="仿宋" w:eastAsia="仿宋"/>
                <w:i/>
                <w:szCs w:val="21"/>
              </w:rPr>
              <w:t>此阶段</w:t>
            </w:r>
            <w:r>
              <w:rPr>
                <w:rFonts w:hint="eastAsia" w:ascii="仿宋" w:hAnsi="仿宋" w:eastAsia="仿宋"/>
                <w:b/>
                <w:i/>
                <w:szCs w:val="21"/>
              </w:rPr>
              <w:t>仅限</w:t>
            </w:r>
            <w:r>
              <w:rPr>
                <w:rFonts w:hint="eastAsia" w:ascii="仿宋" w:hAnsi="仿宋" w:eastAsia="仿宋"/>
                <w:i/>
                <w:szCs w:val="21"/>
              </w:rPr>
              <w:t>申请普通推免（第一轮）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9月18日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审查</w:t>
            </w:r>
            <w:r>
              <w:rPr>
                <w:rFonts w:ascii="仿宋" w:hAnsi="仿宋" w:eastAsia="仿宋"/>
                <w:szCs w:val="21"/>
              </w:rPr>
              <w:t>学生处分情况</w:t>
            </w:r>
            <w:r>
              <w:rPr>
                <w:rFonts w:hint="eastAsia" w:ascii="仿宋" w:hAnsi="仿宋" w:eastAsia="仿宋"/>
                <w:szCs w:val="21"/>
              </w:rPr>
              <w:t>（学生处）。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学院审核申请学生的推免申请资格条件、公示综合成绩。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</w:t>
            </w:r>
            <w:r>
              <w:rPr>
                <w:rFonts w:ascii="仿宋" w:hAnsi="仿宋" w:eastAsia="仿宋"/>
                <w:szCs w:val="21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日下午5:</w:t>
            </w:r>
            <w:r>
              <w:rPr>
                <w:rFonts w:ascii="仿宋" w:hAnsi="仿宋"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前，各学院</w:t>
            </w:r>
            <w:r>
              <w:rPr>
                <w:rFonts w:ascii="仿宋" w:hAnsi="仿宋" w:eastAsia="仿宋"/>
                <w:szCs w:val="21"/>
              </w:rPr>
              <w:t>将</w:t>
            </w:r>
            <w:r>
              <w:rPr>
                <w:rFonts w:hint="eastAsia" w:ascii="仿宋" w:hAnsi="仿宋" w:eastAsia="仿宋"/>
                <w:b/>
                <w:szCs w:val="21"/>
              </w:rPr>
              <w:t>申请学生名单</w:t>
            </w:r>
            <w:r>
              <w:rPr>
                <w:rFonts w:hint="eastAsia" w:ascii="仿宋" w:hAnsi="仿宋" w:eastAsia="仿宋"/>
                <w:szCs w:val="21"/>
              </w:rPr>
              <w:t>和</w:t>
            </w:r>
            <w:r>
              <w:rPr>
                <w:rFonts w:ascii="仿宋" w:hAnsi="仿宋" w:eastAsia="仿宋"/>
                <w:b/>
                <w:szCs w:val="21"/>
              </w:rPr>
              <w:t>《</w:t>
            </w:r>
            <w:r>
              <w:rPr>
                <w:rFonts w:hint="eastAsia" w:ascii="仿宋" w:hAnsi="仿宋" w:eastAsia="仿宋"/>
                <w:b/>
                <w:szCs w:val="21"/>
              </w:rPr>
              <w:t>北京林业大学推荐免试研究生申请表（第一轮）</w:t>
            </w:r>
            <w:r>
              <w:rPr>
                <w:rFonts w:ascii="仿宋" w:hAnsi="仿宋" w:eastAsia="仿宋"/>
                <w:b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ascii="仿宋" w:hAnsi="仿宋" w:eastAsia="仿宋"/>
                <w:szCs w:val="21"/>
              </w:rPr>
              <w:t>学生处审查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学院确定学分积及其排名、综合成绩及其排名、普通推免（第一轮）拟推荐名单，并公示。</w:t>
            </w:r>
          </w:p>
        </w:tc>
        <w:tc>
          <w:tcPr>
            <w:tcW w:w="5953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9月19日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审查</w:t>
            </w:r>
            <w:r>
              <w:rPr>
                <w:rFonts w:ascii="仿宋" w:hAnsi="仿宋" w:eastAsia="仿宋"/>
                <w:szCs w:val="21"/>
              </w:rPr>
              <w:t>学生处分情况</w:t>
            </w:r>
            <w:r>
              <w:rPr>
                <w:rFonts w:hint="eastAsia" w:ascii="仿宋" w:hAnsi="仿宋" w:eastAsia="仿宋"/>
                <w:szCs w:val="21"/>
              </w:rPr>
              <w:t>（学生处）。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9月1</w:t>
            </w:r>
            <w:r>
              <w:rPr>
                <w:rFonts w:ascii="仿宋" w:hAnsi="仿宋" w:eastAsia="仿宋"/>
                <w:szCs w:val="21"/>
              </w:rPr>
              <w:t>9</w:t>
            </w:r>
            <w:r>
              <w:rPr>
                <w:rFonts w:hint="eastAsia" w:ascii="仿宋" w:hAnsi="仿宋" w:eastAsia="仿宋"/>
                <w:szCs w:val="21"/>
              </w:rPr>
              <w:t>日下午5:</w:t>
            </w:r>
            <w:r>
              <w:rPr>
                <w:rFonts w:ascii="仿宋" w:hAnsi="仿宋"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前，各学院</w:t>
            </w:r>
            <w:r>
              <w:rPr>
                <w:rFonts w:ascii="仿宋" w:hAnsi="仿宋" w:eastAsia="仿宋"/>
                <w:szCs w:val="21"/>
              </w:rPr>
              <w:t>将</w:t>
            </w:r>
            <w:r>
              <w:rPr>
                <w:rFonts w:hint="eastAsia" w:ascii="仿宋" w:hAnsi="仿宋" w:eastAsia="仿宋"/>
                <w:b/>
                <w:szCs w:val="21"/>
              </w:rPr>
              <w:t>第二轮学生申请名单</w:t>
            </w:r>
            <w:r>
              <w:rPr>
                <w:rFonts w:hint="eastAsia" w:ascii="仿宋" w:hAnsi="仿宋" w:eastAsia="仿宋"/>
                <w:szCs w:val="21"/>
              </w:rPr>
              <w:t>和</w:t>
            </w:r>
            <w:r>
              <w:rPr>
                <w:rFonts w:ascii="仿宋" w:hAnsi="仿宋" w:eastAsia="仿宋"/>
                <w:b/>
                <w:szCs w:val="21"/>
              </w:rPr>
              <w:t>《</w:t>
            </w:r>
            <w:r>
              <w:rPr>
                <w:rFonts w:hint="eastAsia" w:ascii="仿宋" w:hAnsi="仿宋" w:eastAsia="仿宋"/>
                <w:b/>
                <w:szCs w:val="21"/>
              </w:rPr>
              <w:t>北京林业大学推荐免试研究生申请表（第二轮）</w:t>
            </w:r>
            <w:r>
              <w:rPr>
                <w:rFonts w:ascii="仿宋" w:hAnsi="仿宋" w:eastAsia="仿宋"/>
                <w:b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ascii="仿宋" w:hAnsi="仿宋" w:eastAsia="仿宋"/>
                <w:szCs w:val="21"/>
              </w:rPr>
              <w:t>学生处审查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  <w:r>
              <w:rPr>
                <w:rFonts w:ascii="仿宋" w:hAnsi="仿宋" w:eastAsia="仿宋"/>
                <w:szCs w:val="21"/>
              </w:rPr>
              <w:t>将</w:t>
            </w:r>
            <w:r>
              <w:rPr>
                <w:rFonts w:hint="eastAsia" w:ascii="仿宋" w:hAnsi="仿宋" w:eastAsia="仿宋"/>
                <w:szCs w:val="21"/>
              </w:rPr>
              <w:t>审核通过、已签署学院意见的</w:t>
            </w:r>
            <w:r>
              <w:rPr>
                <w:rFonts w:ascii="仿宋" w:hAnsi="仿宋" w:eastAsia="仿宋"/>
                <w:b/>
                <w:szCs w:val="21"/>
              </w:rPr>
              <w:t>《</w:t>
            </w:r>
            <w:r>
              <w:rPr>
                <w:rFonts w:hint="eastAsia" w:ascii="仿宋" w:hAnsi="仿宋" w:eastAsia="仿宋"/>
                <w:b/>
                <w:szCs w:val="21"/>
              </w:rPr>
              <w:t>北京林业大学推荐免试研究生申请表（第二轮）</w:t>
            </w:r>
            <w:r>
              <w:rPr>
                <w:rFonts w:ascii="仿宋" w:hAnsi="仿宋" w:eastAsia="仿宋"/>
                <w:b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及专</w:t>
            </w:r>
            <w:r>
              <w:rPr>
                <w:rFonts w:ascii="仿宋" w:hAnsi="仿宋" w:eastAsia="仿宋"/>
                <w:szCs w:val="21"/>
              </w:rPr>
              <w:t>项</w:t>
            </w:r>
            <w:r>
              <w:rPr>
                <w:rFonts w:hint="eastAsia" w:ascii="仿宋" w:hAnsi="仿宋" w:eastAsia="仿宋"/>
                <w:szCs w:val="21"/>
              </w:rPr>
              <w:t>选拔工作</w:t>
            </w:r>
            <w:r>
              <w:rPr>
                <w:rFonts w:ascii="仿宋" w:hAnsi="仿宋" w:eastAsia="仿宋"/>
                <w:szCs w:val="21"/>
              </w:rPr>
              <w:t>小组要求的其他材料</w:t>
            </w:r>
            <w:r>
              <w:rPr>
                <w:rFonts w:hint="eastAsia" w:ascii="仿宋" w:hAnsi="仿宋" w:eastAsia="仿宋"/>
                <w:szCs w:val="21"/>
              </w:rPr>
              <w:t>交相应专项选拔工作小组。交材料时间以专项选拔工作小组安排为准。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未获得普通推免（第一轮）指标的学生可向学生所在学院教学办公室提交</w:t>
            </w:r>
            <w:r>
              <w:rPr>
                <w:rFonts w:ascii="仿宋" w:hAnsi="仿宋" w:eastAsia="仿宋"/>
                <w:b/>
                <w:szCs w:val="21"/>
              </w:rPr>
              <w:t>《</w:t>
            </w:r>
            <w:r>
              <w:rPr>
                <w:rFonts w:hint="eastAsia" w:ascii="仿宋" w:hAnsi="仿宋" w:eastAsia="仿宋"/>
                <w:b/>
                <w:szCs w:val="21"/>
              </w:rPr>
              <w:t>北京林业大学推荐免试研究生申请表（第二轮）</w:t>
            </w:r>
            <w:r>
              <w:rPr>
                <w:rFonts w:ascii="仿宋" w:hAnsi="仿宋" w:eastAsia="仿宋"/>
                <w:b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</w:rPr>
              <w:t>及专</w:t>
            </w:r>
            <w:r>
              <w:rPr>
                <w:rFonts w:ascii="仿宋" w:hAnsi="仿宋" w:eastAsia="仿宋"/>
                <w:szCs w:val="21"/>
              </w:rPr>
              <w:t>项</w:t>
            </w:r>
            <w:r>
              <w:rPr>
                <w:rFonts w:hint="eastAsia" w:ascii="仿宋" w:hAnsi="仿宋" w:eastAsia="仿宋"/>
                <w:szCs w:val="21"/>
              </w:rPr>
              <w:t>选拔工作</w:t>
            </w:r>
            <w:r>
              <w:rPr>
                <w:rFonts w:ascii="仿宋" w:hAnsi="仿宋" w:eastAsia="仿宋"/>
                <w:szCs w:val="21"/>
              </w:rPr>
              <w:t>小组要求的其他材料</w:t>
            </w:r>
            <w:r>
              <w:rPr>
                <w:rFonts w:hint="eastAsia" w:ascii="仿宋" w:hAnsi="仿宋" w:eastAsia="仿宋"/>
                <w:szCs w:val="21"/>
              </w:rPr>
              <w:t>。材料</w:t>
            </w:r>
            <w:r>
              <w:rPr>
                <w:rFonts w:hint="eastAsia" w:ascii="仿宋" w:hAnsi="仿宋" w:eastAsia="仿宋"/>
                <w:b/>
                <w:szCs w:val="21"/>
              </w:rPr>
              <w:t>提交截止时间以学院要求为准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360" w:lineRule="exact"/>
              <w:ind w:firstLine="422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i/>
                <w:szCs w:val="21"/>
              </w:rPr>
              <w:t>不再接收普通推免（第一轮）申请，仅限申请学术特长生推免、研究生支教团推免、体育特长生推免、保留研究生入学资格2年从事学生辅导员等工作推免中的1项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9月20-2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FF0000"/>
                <w:szCs w:val="21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专项</w:t>
            </w:r>
            <w:r>
              <w:rPr>
                <w:rFonts w:hint="eastAsia" w:ascii="仿宋" w:hAnsi="仿宋" w:eastAsia="仿宋"/>
                <w:szCs w:val="21"/>
              </w:rPr>
              <w:t>选拔工作</w:t>
            </w:r>
            <w:r>
              <w:rPr>
                <w:rFonts w:ascii="仿宋" w:hAnsi="仿宋" w:eastAsia="仿宋"/>
                <w:szCs w:val="21"/>
              </w:rPr>
              <w:t>小组</w:t>
            </w:r>
            <w:r>
              <w:rPr>
                <w:rFonts w:hint="eastAsia" w:ascii="仿宋" w:hAnsi="仿宋" w:eastAsia="仿宋"/>
                <w:szCs w:val="21"/>
              </w:rPr>
              <w:t>组织遴选，确定相应拟推荐名单，并公示。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i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9月24-25日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9月25日，审查推免</w:t>
            </w:r>
            <w:r>
              <w:rPr>
                <w:rFonts w:ascii="仿宋" w:hAnsi="仿宋" w:eastAsia="仿宋"/>
                <w:szCs w:val="21"/>
              </w:rPr>
              <w:t>名单</w:t>
            </w:r>
            <w:r>
              <w:rPr>
                <w:rFonts w:hint="eastAsia" w:ascii="仿宋" w:hAnsi="仿宋" w:eastAsia="仿宋"/>
                <w:szCs w:val="21"/>
              </w:rPr>
              <w:t>资格。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9月24日各学院</w:t>
            </w:r>
            <w:r>
              <w:rPr>
                <w:rFonts w:ascii="仿宋" w:hAnsi="仿宋" w:eastAsia="仿宋"/>
                <w:szCs w:val="21"/>
              </w:rPr>
              <w:t>、专项</w:t>
            </w:r>
            <w:r>
              <w:rPr>
                <w:rFonts w:hint="eastAsia" w:ascii="仿宋" w:hAnsi="仿宋" w:eastAsia="仿宋"/>
                <w:szCs w:val="21"/>
              </w:rPr>
              <w:t>选拔工作</w:t>
            </w:r>
            <w:r>
              <w:rPr>
                <w:rFonts w:ascii="仿宋" w:hAnsi="仿宋" w:eastAsia="仿宋"/>
                <w:szCs w:val="21"/>
              </w:rPr>
              <w:t>小组</w:t>
            </w:r>
            <w:r>
              <w:rPr>
                <w:rFonts w:hint="eastAsia" w:ascii="仿宋" w:hAnsi="仿宋" w:eastAsia="仿宋"/>
                <w:szCs w:val="21"/>
              </w:rPr>
              <w:t>将拟推荐名单</w:t>
            </w:r>
            <w:r>
              <w:rPr>
                <w:rFonts w:ascii="仿宋" w:hAnsi="仿宋" w:eastAsia="仿宋"/>
                <w:szCs w:val="21"/>
              </w:rPr>
              <w:t>报教务处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9月26-27日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召开2024届推免生遴选工作领导小组会议，审定推荐名单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各学院将上述学生（含专项）的成绩单pdf电子版报教务处（可信成绩单系统下载，“身份证号</w:t>
            </w:r>
            <w:r>
              <w:rPr>
                <w:rFonts w:ascii="仿宋" w:hAnsi="仿宋" w:eastAsia="仿宋"/>
                <w:szCs w:val="21"/>
              </w:rPr>
              <w:t>_</w:t>
            </w:r>
            <w:r>
              <w:rPr>
                <w:rFonts w:hint="eastAsia" w:ascii="仿宋" w:hAnsi="仿宋" w:eastAsia="仿宋"/>
                <w:szCs w:val="21"/>
              </w:rPr>
              <w:t>姓名”命名）。</w:t>
            </w: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9月27日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公示</w:t>
            </w:r>
            <w:r>
              <w:rPr>
                <w:rFonts w:ascii="仿宋" w:hAnsi="仿宋" w:eastAsia="仿宋"/>
                <w:szCs w:val="21"/>
              </w:rPr>
              <w:t>名单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确认推免</w:t>
            </w:r>
            <w:r>
              <w:rPr>
                <w:rFonts w:ascii="仿宋" w:hAnsi="仿宋" w:eastAsia="仿宋"/>
                <w:szCs w:val="21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9月28日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报送</w:t>
            </w:r>
            <w:r>
              <w:rPr>
                <w:rFonts w:ascii="仿宋" w:hAnsi="仿宋" w:eastAsia="仿宋"/>
                <w:szCs w:val="21"/>
              </w:rPr>
              <w:t>推免生名单</w:t>
            </w:r>
            <w:r>
              <w:rPr>
                <w:rFonts w:hint="eastAsia" w:ascii="仿宋" w:hAnsi="仿宋" w:eastAsia="仿宋"/>
                <w:szCs w:val="21"/>
              </w:rPr>
              <w:t>及其成绩单。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5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小标宋"/>
          <w:sz w:val="24"/>
        </w:rPr>
        <w:sectPr>
          <w:pgSz w:w="16838" w:h="11906" w:orient="landscape"/>
          <w:pgMar w:top="567" w:right="1440" w:bottom="567" w:left="1440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小标宋" w:hAnsi="仿宋" w:eastAsia="小标宋"/>
          <w:sz w:val="44"/>
          <w:szCs w:val="44"/>
        </w:rPr>
        <w:t>北京林业大学2024届推免工作日程表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5971659"/>
    <w:rsid w:val="559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2023-09-15T11:44:00Z</dcterms:created>
  <dc:creator>刘莹61</dc:creator>
  <cp:lastModifiedBy>刘莹61</cp:lastModifiedBy>
  <dcterms:modified xsi:type="dcterms:W3CDTF">2023-09-15T11:44:44Z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E5BDDE37945643AC8337FE6E0FFA5836_11</vt:lpwstr>
  </property>
</Properties>
</file>