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7566" w:rsidRDefault="009A7566" w:rsidP="009A7566">
      <w:pPr>
        <w:pStyle w:val="a7"/>
        <w:widowControl/>
        <w:spacing w:line="324" w:lineRule="atLeast"/>
        <w:ind w:firstLine="480"/>
        <w:jc w:val="right"/>
        <w:rPr>
          <w:rFonts w:eastAsia="仿宋_GB2312"/>
          <w:bCs/>
          <w:sz w:val="32"/>
          <w:szCs w:val="28"/>
        </w:rPr>
      </w:pPr>
    </w:p>
    <w:tbl>
      <w:tblPr>
        <w:tblW w:w="14459" w:type="dxa"/>
        <w:tblInd w:w="-142" w:type="dxa"/>
        <w:tblLook w:val="04A0" w:firstRow="1" w:lastRow="0" w:firstColumn="1" w:lastColumn="0" w:noHBand="0" w:noVBand="1"/>
      </w:tblPr>
      <w:tblGrid>
        <w:gridCol w:w="1527"/>
        <w:gridCol w:w="535"/>
        <w:gridCol w:w="1300"/>
        <w:gridCol w:w="149"/>
        <w:gridCol w:w="1291"/>
        <w:gridCol w:w="694"/>
        <w:gridCol w:w="5986"/>
        <w:gridCol w:w="1418"/>
        <w:gridCol w:w="1559"/>
      </w:tblGrid>
      <w:tr w:rsidR="0088783F" w:rsidRPr="00CA0F10" w:rsidTr="00C436D7">
        <w:trPr>
          <w:trHeight w:val="402"/>
        </w:trPr>
        <w:tc>
          <w:tcPr>
            <w:tcW w:w="206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  <w:r w:rsidRPr="00CA0F10"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附件3</w:t>
            </w:r>
            <w:r>
              <w:rPr>
                <w:rFonts w:ascii="黑体" w:eastAsia="黑体" w:hAnsi="黑体" w:cs="宋体" w:hint="eastAsia"/>
                <w:kern w:val="0"/>
                <w:sz w:val="32"/>
                <w:szCs w:val="32"/>
              </w:rPr>
              <w:t>：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ascii="黑体" w:eastAsia="黑体" w:hAnsi="黑体" w:cs="宋体"/>
                <w:kern w:val="0"/>
                <w:sz w:val="32"/>
                <w:szCs w:val="32"/>
              </w:rPr>
            </w:pPr>
          </w:p>
        </w:tc>
        <w:tc>
          <w:tcPr>
            <w:tcW w:w="14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66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eastAsia="Times New Roman"/>
                <w:kern w:val="0"/>
                <w:sz w:val="20"/>
              </w:rPr>
            </w:pPr>
          </w:p>
        </w:tc>
      </w:tr>
      <w:tr w:rsidR="0088783F" w:rsidRPr="00CA0F10" w:rsidTr="00C436D7">
        <w:trPr>
          <w:trHeight w:val="720"/>
        </w:trPr>
        <w:tc>
          <w:tcPr>
            <w:tcW w:w="14459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生态与自然保护</w:t>
            </w:r>
            <w:r w:rsidRPr="00C26BB1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学院</w:t>
            </w:r>
            <w:r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优秀本科毕业论文推荐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36"/>
                <w:szCs w:val="36"/>
              </w:rPr>
              <w:t>表</w:t>
            </w:r>
          </w:p>
        </w:tc>
      </w:tr>
      <w:tr w:rsidR="0088783F" w:rsidRPr="00CA0F10" w:rsidTr="00C436D7">
        <w:trPr>
          <w:trHeight w:val="810"/>
        </w:trPr>
        <w:tc>
          <w:tcPr>
            <w:tcW w:w="14459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88783F" w:rsidRPr="00CA0F10" w:rsidRDefault="0088783F" w:rsidP="00C436D7">
            <w:pPr>
              <w:widowControl/>
              <w:jc w:val="left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教研室主任签字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                                      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日期：</w:t>
            </w:r>
            <w:r w:rsidRPr="00CA0F10">
              <w:rPr>
                <w:rFonts w:ascii="仿宋" w:eastAsia="仿宋" w:hAnsi="仿宋" w:cs="宋体" w:hint="eastAsia"/>
                <w:kern w:val="0"/>
                <w:sz w:val="24"/>
                <w:szCs w:val="24"/>
              </w:rPr>
              <w:t xml:space="preserve">  </w:t>
            </w:r>
          </w:p>
        </w:tc>
      </w:tr>
      <w:tr w:rsidR="0088783F" w:rsidRPr="00CA0F10" w:rsidTr="00C436D7">
        <w:trPr>
          <w:trHeight w:val="702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班级</w:t>
            </w: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学号</w:t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学生姓名</w:t>
            </w: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题    目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指导教师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rFonts w:ascii="仿宋" w:eastAsia="仿宋" w:hAnsi="仿宋" w:cs="宋体"/>
                <w:b/>
                <w:bCs/>
                <w:kern w:val="0"/>
                <w:sz w:val="24"/>
                <w:szCs w:val="24"/>
              </w:rPr>
            </w:pP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t>论文成绩</w:t>
            </w:r>
            <w:r w:rsidRPr="00CA0F10">
              <w:rPr>
                <w:rFonts w:ascii="仿宋" w:eastAsia="仿宋" w:hAnsi="仿宋" w:cs="宋体" w:hint="eastAsia"/>
                <w:b/>
                <w:bCs/>
                <w:kern w:val="0"/>
                <w:sz w:val="24"/>
                <w:szCs w:val="24"/>
              </w:rPr>
              <w:br/>
              <w:t>（百分制）</w:t>
            </w:r>
          </w:p>
        </w:tc>
      </w:tr>
      <w:tr w:rsidR="0088783F" w:rsidRPr="00CA0F10" w:rsidTr="00C436D7">
        <w:trPr>
          <w:trHeight w:val="1021"/>
        </w:trPr>
        <w:tc>
          <w:tcPr>
            <w:tcW w:w="15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5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CA0F10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8783F" w:rsidRPr="00CA0F10" w:rsidRDefault="0088783F" w:rsidP="00C436D7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</w:tbl>
    <w:p w:rsidR="0088783F" w:rsidRDefault="0088783F" w:rsidP="0088783F">
      <w:pPr>
        <w:rPr>
          <w:rFonts w:ascii="仿宋_GB2312" w:eastAsia="仿宋_GB2312" w:hAnsi="仿宋_GB2312"/>
          <w:sz w:val="36"/>
        </w:rPr>
      </w:pPr>
      <w:r w:rsidRPr="00C26BB1">
        <w:rPr>
          <w:rFonts w:ascii="仿宋_GB2312" w:eastAsia="仿宋_GB2312" w:hAnsi="仿宋_GB2312" w:hint="eastAsia"/>
          <w:sz w:val="32"/>
        </w:rPr>
        <w:t>答辩小组专家签字：</w:t>
      </w:r>
    </w:p>
    <w:p w:rsidR="0088783F" w:rsidRDefault="0088783F" w:rsidP="0088783F">
      <w:pPr>
        <w:pStyle w:val="a7"/>
        <w:widowControl/>
        <w:spacing w:line="324" w:lineRule="atLeast"/>
        <w:ind w:firstLine="480"/>
        <w:rPr>
          <w:rFonts w:eastAsia="仿宋_GB2312"/>
          <w:bCs/>
          <w:sz w:val="32"/>
          <w:szCs w:val="28"/>
        </w:rPr>
      </w:pPr>
    </w:p>
    <w:p w:rsidR="0088783F" w:rsidRDefault="0088783F" w:rsidP="0088783F">
      <w:pPr>
        <w:pStyle w:val="a7"/>
        <w:widowControl/>
        <w:spacing w:line="324" w:lineRule="atLeast"/>
        <w:ind w:firstLine="480"/>
        <w:rPr>
          <w:rFonts w:eastAsia="仿宋_GB2312"/>
          <w:bCs/>
          <w:sz w:val="32"/>
          <w:szCs w:val="28"/>
        </w:rPr>
      </w:pPr>
    </w:p>
    <w:p w:rsidR="00F07B66" w:rsidRPr="009A7566" w:rsidRDefault="00F07B66" w:rsidP="009A7566">
      <w:bookmarkStart w:id="0" w:name="_GoBack"/>
      <w:bookmarkEnd w:id="0"/>
    </w:p>
    <w:sectPr w:rsidR="00F07B66" w:rsidRPr="009A7566" w:rsidSect="005E3EAB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747D" w:rsidRDefault="00C0747D" w:rsidP="009A7566">
      <w:r>
        <w:separator/>
      </w:r>
    </w:p>
  </w:endnote>
  <w:endnote w:type="continuationSeparator" w:id="0">
    <w:p w:rsidR="00C0747D" w:rsidRDefault="00C0747D" w:rsidP="009A75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747D" w:rsidRDefault="00C0747D" w:rsidP="009A7566">
      <w:r>
        <w:separator/>
      </w:r>
    </w:p>
  </w:footnote>
  <w:footnote w:type="continuationSeparator" w:id="0">
    <w:p w:rsidR="00C0747D" w:rsidRDefault="00C0747D" w:rsidP="009A75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6AF"/>
    <w:rsid w:val="002E0112"/>
    <w:rsid w:val="005E3EAB"/>
    <w:rsid w:val="0088783F"/>
    <w:rsid w:val="009A7566"/>
    <w:rsid w:val="00BC46AF"/>
    <w:rsid w:val="00C0747D"/>
    <w:rsid w:val="00F0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FAC0276-A54B-48CE-A871-BFEDF9B7E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A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A75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A7566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A75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A7566"/>
    <w:rPr>
      <w:rFonts w:ascii="Times New Roman" w:eastAsia="宋体" w:hAnsi="Times New Roman" w:cs="Times New Roman"/>
      <w:sz w:val="18"/>
      <w:szCs w:val="18"/>
    </w:rPr>
  </w:style>
  <w:style w:type="paragraph" w:styleId="a7">
    <w:name w:val="Normal (Web)"/>
    <w:basedOn w:val="a"/>
    <w:unhideWhenUsed/>
    <w:rsid w:val="009A7566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</Words>
  <Characters>124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1230</dc:creator>
  <cp:keywords/>
  <dc:description/>
  <cp:lastModifiedBy>1230</cp:lastModifiedBy>
  <cp:revision>4</cp:revision>
  <dcterms:created xsi:type="dcterms:W3CDTF">2022-05-29T04:35:00Z</dcterms:created>
  <dcterms:modified xsi:type="dcterms:W3CDTF">2022-05-29T04:37:00Z</dcterms:modified>
</cp:coreProperties>
</file>